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C8" w:rsidRPr="00642ECB" w:rsidRDefault="00CE71C8" w:rsidP="00CE71C8">
      <w:pPr>
        <w:pStyle w:val="Corpodetexto"/>
        <w:spacing w:line="360" w:lineRule="auto"/>
        <w:rPr>
          <w:rFonts w:ascii="Century Gothic" w:hAnsi="Century Gothic"/>
          <w:b/>
          <w:sz w:val="28"/>
        </w:rPr>
      </w:pPr>
      <w:r w:rsidRPr="00642ECB">
        <w:rPr>
          <w:rFonts w:ascii="Century Gothic" w:hAnsi="Century Gothic"/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230505</wp:posOffset>
                </wp:positionV>
                <wp:extent cx="666750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A97CE" id="Conector re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15pt" to="52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Pr="00642ECB">
        <w:rPr>
          <w:rFonts w:ascii="Century Gothic" w:hAnsi="Century Gothic"/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240030</wp:posOffset>
                </wp:positionV>
                <wp:extent cx="952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DD258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8.9pt" to="-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2ECB">
        <w:rPr>
          <w:rFonts w:ascii="Century Gothic" w:hAnsi="Century Gothic"/>
          <w:b/>
          <w:sz w:val="28"/>
        </w:rPr>
        <w:t>ANEXO I</w:t>
      </w:r>
      <w:r w:rsidR="00C52DC1" w:rsidRPr="00642ECB">
        <w:rPr>
          <w:rFonts w:ascii="Century Gothic" w:hAnsi="Century Gothic"/>
          <w:b/>
          <w:sz w:val="28"/>
        </w:rPr>
        <w:t>I</w:t>
      </w:r>
      <w:r w:rsidRPr="00642ECB">
        <w:rPr>
          <w:rFonts w:ascii="Century Gothic" w:hAnsi="Century Gothic"/>
          <w:b/>
          <w:sz w:val="28"/>
        </w:rPr>
        <w:t xml:space="preserve"> – </w:t>
      </w:r>
      <w:r w:rsidR="00C52DC1" w:rsidRPr="00642ECB">
        <w:rPr>
          <w:rFonts w:ascii="Century Gothic" w:hAnsi="Century Gothic"/>
          <w:b/>
          <w:sz w:val="28"/>
        </w:rPr>
        <w:t>CANCELAMENTO DE PROJETO</w:t>
      </w:r>
    </w:p>
    <w:p w:rsidR="00690D57" w:rsidRPr="000E6BCB" w:rsidRDefault="00690D57" w:rsidP="00690D57">
      <w:pPr>
        <w:pStyle w:val="Corpodetexto"/>
        <w:spacing w:line="360" w:lineRule="auto"/>
        <w:jc w:val="both"/>
        <w:rPr>
          <w:rFonts w:ascii="Century Gothic" w:hAnsi="Century Gothic"/>
          <w:b/>
          <w:i/>
        </w:rPr>
      </w:pPr>
      <w:r w:rsidRPr="000E6BCB">
        <w:rPr>
          <w:rFonts w:ascii="Century Gothic" w:hAnsi="Century Gothic"/>
          <w:b/>
          <w:i/>
        </w:rPr>
        <w:t>Edital Prosis 06/2020</w:t>
      </w:r>
    </w:p>
    <w:p w:rsidR="00CE71C8" w:rsidRPr="00642ECB" w:rsidRDefault="00CE71C8" w:rsidP="00CE71C8">
      <w:pPr>
        <w:pStyle w:val="Corpodetexto"/>
        <w:spacing w:line="360" w:lineRule="auto"/>
        <w:jc w:val="both"/>
        <w:rPr>
          <w:rFonts w:ascii="Century Gothic" w:hAnsi="Century Gothic"/>
        </w:rPr>
      </w:pPr>
    </w:p>
    <w:p w:rsidR="00C52DC1" w:rsidRPr="00642ECB" w:rsidRDefault="00C52DC1" w:rsidP="00C52DC1">
      <w:pPr>
        <w:pStyle w:val="Corpodetexto"/>
        <w:spacing w:line="480" w:lineRule="auto"/>
        <w:jc w:val="both"/>
        <w:rPr>
          <w:rFonts w:ascii="Century Gothic" w:hAnsi="Century Gothic"/>
          <w:sz w:val="24"/>
          <w:szCs w:val="24"/>
        </w:rPr>
      </w:pPr>
      <w:r w:rsidRPr="00642ECB">
        <w:rPr>
          <w:rFonts w:ascii="Century Gothic" w:hAnsi="Century Gothic"/>
          <w:sz w:val="24"/>
          <w:szCs w:val="24"/>
        </w:rPr>
        <w:t>Informo à Pró-reitoria de Sustentabilidade e Integração Social – PROSIS que o projeto</w:t>
      </w:r>
      <w:r w:rsidR="00642ECB">
        <w:rPr>
          <w:rFonts w:ascii="Century Gothic" w:hAnsi="Century Gothic"/>
          <w:sz w:val="24"/>
          <w:szCs w:val="24"/>
        </w:rPr>
        <w:t xml:space="preserve"> __________________________</w:t>
      </w:r>
      <w:r w:rsidRPr="00642ECB">
        <w:rPr>
          <w:rFonts w:ascii="Century Gothic" w:hAnsi="Century Gothic"/>
          <w:sz w:val="24"/>
          <w:szCs w:val="24"/>
        </w:rPr>
        <w:t>_____________________________________________________________ vinculado ao Banco de Projetos do Programa de Apoio à Permanência será cancelado em _____/____/_________.</w:t>
      </w:r>
    </w:p>
    <w:p w:rsidR="00CE71C8" w:rsidRPr="00642ECB" w:rsidRDefault="00C52DC1" w:rsidP="00C52DC1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  <w:szCs w:val="24"/>
        </w:rPr>
        <w:t>Solicito remanejamento das/os estudantes listadas/os abaixo para outros projetos, uma vez que a Bolsa de Apoio à Permanência, Edital 04/20</w:t>
      </w:r>
      <w:r w:rsidR="00642ECB">
        <w:rPr>
          <w:rFonts w:ascii="Century Gothic" w:hAnsi="Century Gothic"/>
          <w:sz w:val="24"/>
          <w:szCs w:val="24"/>
        </w:rPr>
        <w:t>20</w:t>
      </w:r>
      <w:r w:rsidRPr="00642ECB">
        <w:rPr>
          <w:rFonts w:ascii="Century Gothic" w:hAnsi="Century Gothic"/>
          <w:sz w:val="24"/>
          <w:szCs w:val="24"/>
        </w:rPr>
        <w:t xml:space="preserve"> ainda está em vigência. </w:t>
      </w:r>
    </w:p>
    <w:p w:rsidR="00C52DC1" w:rsidRPr="00642ECB" w:rsidRDefault="00C52DC1" w:rsidP="00C52DC1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 xml:space="preserve">Estudantes </w:t>
      </w:r>
      <w:r w:rsidR="00642ECB">
        <w:rPr>
          <w:rFonts w:ascii="Century Gothic" w:hAnsi="Century Gothic"/>
          <w:sz w:val="24"/>
        </w:rPr>
        <w:t xml:space="preserve">bolsistas </w:t>
      </w:r>
      <w:r w:rsidRPr="00642ECB">
        <w:rPr>
          <w:rFonts w:ascii="Century Gothic" w:hAnsi="Century Gothic"/>
          <w:sz w:val="24"/>
        </w:rPr>
        <w:t>vinculad</w:t>
      </w:r>
      <w:r w:rsidR="00642ECB">
        <w:rPr>
          <w:rFonts w:ascii="Century Gothic" w:hAnsi="Century Gothic"/>
          <w:sz w:val="24"/>
        </w:rPr>
        <w:t>as/</w:t>
      </w:r>
      <w:r w:rsidRPr="00642ECB">
        <w:rPr>
          <w:rFonts w:ascii="Century Gothic" w:hAnsi="Century Gothic"/>
          <w:sz w:val="24"/>
        </w:rPr>
        <w:t>os ao projeto:</w:t>
      </w:r>
    </w:p>
    <w:p w:rsidR="00C52DC1" w:rsidRPr="00642ECB" w:rsidRDefault="00C52DC1" w:rsidP="005D756B">
      <w:pPr>
        <w:pStyle w:val="Corpodetexto"/>
        <w:tabs>
          <w:tab w:val="right" w:pos="10466"/>
        </w:tabs>
        <w:spacing w:line="48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1. __________________________________________________ Matrícula: ___________________.</w:t>
      </w:r>
      <w:r w:rsidR="005D756B" w:rsidRPr="00642ECB">
        <w:rPr>
          <w:rFonts w:ascii="Century Gothic" w:hAnsi="Century Gothic"/>
          <w:sz w:val="24"/>
        </w:rPr>
        <w:tab/>
      </w:r>
    </w:p>
    <w:p w:rsidR="00C52DC1" w:rsidRDefault="00C52DC1" w:rsidP="00C52DC1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2. __________________________________________________ Matrícula: ___________________.</w:t>
      </w:r>
    </w:p>
    <w:p w:rsidR="00642ECB" w:rsidRPr="00642ECB" w:rsidRDefault="00642ECB" w:rsidP="00C52DC1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 xml:space="preserve">Estudantes </w:t>
      </w:r>
      <w:r>
        <w:rPr>
          <w:rFonts w:ascii="Century Gothic" w:hAnsi="Century Gothic"/>
          <w:sz w:val="24"/>
        </w:rPr>
        <w:t xml:space="preserve">voluntárias/os </w:t>
      </w:r>
      <w:r w:rsidRPr="00642ECB">
        <w:rPr>
          <w:rFonts w:ascii="Century Gothic" w:hAnsi="Century Gothic"/>
          <w:sz w:val="24"/>
        </w:rPr>
        <w:t>vinculadas/os ao projeto:</w:t>
      </w:r>
    </w:p>
    <w:p w:rsidR="00C52DC1" w:rsidRPr="00642ECB" w:rsidRDefault="00642ECB" w:rsidP="00C52DC1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</w:t>
      </w:r>
      <w:r w:rsidR="00C52DC1" w:rsidRPr="00642ECB">
        <w:rPr>
          <w:rFonts w:ascii="Century Gothic" w:hAnsi="Century Gothic"/>
          <w:sz w:val="24"/>
        </w:rPr>
        <w:t>. __________________________________________________ Matrícula: ___________________.</w:t>
      </w:r>
    </w:p>
    <w:p w:rsidR="00C52DC1" w:rsidRPr="00642ECB" w:rsidRDefault="00642ECB" w:rsidP="00C52DC1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2</w:t>
      </w:r>
      <w:r w:rsidR="00C52DC1" w:rsidRPr="00642ECB">
        <w:rPr>
          <w:rFonts w:ascii="Century Gothic" w:hAnsi="Century Gothic"/>
          <w:sz w:val="24"/>
        </w:rPr>
        <w:t>. __________________________________________________ Matrícula: ___________________.</w:t>
      </w:r>
    </w:p>
    <w:p w:rsidR="00C52DC1" w:rsidRDefault="00642ECB" w:rsidP="00C52DC1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  <w:szCs w:val="24"/>
        </w:rPr>
        <w:t>Declaro que a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>/o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 xml:space="preserve"> estudante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 xml:space="preserve"> supracitada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>/o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 xml:space="preserve"> est</w:t>
      </w:r>
      <w:r>
        <w:rPr>
          <w:rFonts w:ascii="Century Gothic" w:hAnsi="Century Gothic"/>
          <w:sz w:val="24"/>
          <w:szCs w:val="24"/>
        </w:rPr>
        <w:t>ão</w:t>
      </w:r>
      <w:r w:rsidRPr="00642ECB">
        <w:rPr>
          <w:rFonts w:ascii="Century Gothic" w:hAnsi="Century Gothic"/>
          <w:sz w:val="24"/>
          <w:szCs w:val="24"/>
        </w:rPr>
        <w:t xml:space="preserve"> ciente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</w:rPr>
        <w:t xml:space="preserve"> e apresento as seguintes razões para o </w:t>
      </w:r>
      <w:r>
        <w:rPr>
          <w:rFonts w:ascii="Century Gothic" w:hAnsi="Century Gothic"/>
          <w:sz w:val="24"/>
        </w:rPr>
        <w:t>cancel</w:t>
      </w:r>
      <w:r w:rsidRPr="00642ECB">
        <w:rPr>
          <w:rFonts w:ascii="Century Gothic" w:hAnsi="Century Gothic"/>
          <w:sz w:val="24"/>
        </w:rPr>
        <w:t>amento:</w:t>
      </w:r>
    </w:p>
    <w:p w:rsidR="00642ECB" w:rsidRPr="00642ECB" w:rsidRDefault="00642ECB" w:rsidP="00C52DC1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2DC1" w:rsidRPr="00642ECB" w:rsidRDefault="00C52DC1" w:rsidP="00C52DC1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</w:p>
    <w:p w:rsidR="00CE71C8" w:rsidRPr="00642ECB" w:rsidRDefault="00CE71C8" w:rsidP="00CE71C8">
      <w:pPr>
        <w:pStyle w:val="Corpodetexto"/>
        <w:spacing w:line="360" w:lineRule="auto"/>
        <w:jc w:val="right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__________________________________, _____ / _____ / 20</w:t>
      </w:r>
      <w:r w:rsidR="00642ECB">
        <w:rPr>
          <w:rFonts w:ascii="Century Gothic" w:hAnsi="Century Gothic"/>
          <w:sz w:val="24"/>
        </w:rPr>
        <w:t>20</w:t>
      </w:r>
      <w:r w:rsidRPr="00642ECB">
        <w:rPr>
          <w:rFonts w:ascii="Century Gothic" w:hAnsi="Century Gothic"/>
          <w:sz w:val="24"/>
        </w:rPr>
        <w:t>.</w:t>
      </w:r>
    </w:p>
    <w:p w:rsidR="00CE71C8" w:rsidRPr="00642ECB" w:rsidRDefault="00CE71C8" w:rsidP="00CE71C8">
      <w:pPr>
        <w:pStyle w:val="Corpodetexto"/>
        <w:spacing w:line="360" w:lineRule="auto"/>
        <w:jc w:val="right"/>
        <w:rPr>
          <w:rFonts w:ascii="Century Gothic" w:hAnsi="Century Gothic"/>
          <w:i/>
          <w:sz w:val="24"/>
        </w:rPr>
      </w:pPr>
      <w:r w:rsidRPr="00642ECB">
        <w:rPr>
          <w:rFonts w:ascii="Century Gothic" w:hAnsi="Century Gothic"/>
          <w:i/>
          <w:sz w:val="24"/>
        </w:rPr>
        <w:t xml:space="preserve"> (Local e data)</w:t>
      </w:r>
    </w:p>
    <w:p w:rsidR="00CE71C8" w:rsidRPr="00642ECB" w:rsidRDefault="00CE71C8" w:rsidP="00CE71C8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</w:p>
    <w:p w:rsidR="00CE71C8" w:rsidRPr="00642ECB" w:rsidRDefault="00CE71C8" w:rsidP="00CE71C8">
      <w:pPr>
        <w:pStyle w:val="Corpodetexto"/>
        <w:spacing w:line="360" w:lineRule="auto"/>
        <w:jc w:val="center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________________________________________</w:t>
      </w:r>
    </w:p>
    <w:p w:rsidR="009F2F29" w:rsidRDefault="00CE71C8" w:rsidP="00690D57">
      <w:pPr>
        <w:pStyle w:val="Corpodetexto"/>
        <w:spacing w:line="360" w:lineRule="auto"/>
        <w:jc w:val="center"/>
        <w:rPr>
          <w:rFonts w:ascii="Book Antiqua" w:hAnsi="Book Antiqua"/>
        </w:rPr>
      </w:pPr>
      <w:r w:rsidRPr="00642ECB">
        <w:rPr>
          <w:rFonts w:ascii="Century Gothic" w:hAnsi="Century Gothic"/>
          <w:sz w:val="24"/>
        </w:rPr>
        <w:t>Assinatura do/a orientador/a</w:t>
      </w:r>
      <w:bookmarkStart w:id="0" w:name="_GoBack"/>
      <w:bookmarkEnd w:id="0"/>
    </w:p>
    <w:sectPr w:rsidR="009F2F29" w:rsidSect="008B63C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3F" w:rsidRDefault="000E023F">
      <w:pPr>
        <w:spacing w:after="0" w:line="240" w:lineRule="auto"/>
      </w:pPr>
      <w:r>
        <w:separator/>
      </w:r>
    </w:p>
  </w:endnote>
  <w:endnote w:type="continuationSeparator" w:id="0">
    <w:p w:rsidR="000E023F" w:rsidRDefault="000E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CD" w:rsidRDefault="009F2F29" w:rsidP="008B63CD">
    <w:pPr>
      <w:spacing w:before="20" w:after="0"/>
      <w:jc w:val="center"/>
      <w:rPr>
        <w:rFonts w:ascii="Franklin Gothic Medium"/>
        <w:sz w:val="16"/>
      </w:rPr>
    </w:pPr>
    <w:r>
      <w:rPr>
        <w:rFonts w:ascii="Franklin Gothic Medium"/>
        <w:color w:val="A6A6A6"/>
        <w:sz w:val="16"/>
      </w:rPr>
      <w:t>UNIVERSIDADE FEDERAL DO SUL DA BAHIA</w:t>
    </w:r>
  </w:p>
  <w:p w:rsidR="008B63CD" w:rsidRPr="008B63CD" w:rsidRDefault="009F2F29" w:rsidP="008B63CD">
    <w:pPr>
      <w:spacing w:before="1" w:after="0"/>
      <w:ind w:right="18"/>
      <w:jc w:val="center"/>
      <w:rPr>
        <w:rFonts w:ascii="Franklin Gothic Medium" w:hAnsi="Franklin Gothic Medium"/>
        <w:sz w:val="16"/>
      </w:rPr>
    </w:pPr>
    <w:r>
      <w:rPr>
        <w:rFonts w:ascii="Franklin Gothic Medium" w:hAnsi="Franklin Gothic Medium"/>
        <w:color w:val="A6A6A6"/>
        <w:sz w:val="16"/>
      </w:rPr>
      <w:t>Campus Jorge Amado, Rua Itabuna, Rod. Ilhéus-Vitória da Conquista, Km 39, BR 415, Ferradas, Itabuna-Ba, CEP 45613-204 Fone: 73 3613-6295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3F" w:rsidRDefault="000E023F">
      <w:pPr>
        <w:spacing w:after="0" w:line="240" w:lineRule="auto"/>
      </w:pPr>
      <w:r>
        <w:separator/>
      </w:r>
    </w:p>
  </w:footnote>
  <w:footnote w:type="continuationSeparator" w:id="0">
    <w:p w:rsidR="000E023F" w:rsidRDefault="000E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CB" w:rsidRDefault="000E023F" w:rsidP="00642ECB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42ECB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27534D2E" wp14:editId="41C4B59A">
          <wp:extent cx="450761" cy="432435"/>
          <wp:effectExtent l="0" t="0" r="6985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42ECB" w:rsidRPr="00395FB6" w:rsidRDefault="00642ECB" w:rsidP="00642ECB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642ECB" w:rsidRPr="00BC2F19" w:rsidRDefault="00642ECB" w:rsidP="00642ECB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642ECB" w:rsidRPr="00BC2F19" w:rsidRDefault="00642ECB" w:rsidP="00642ECB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8026D" wp14:editId="5DE1D415">
              <wp:simplePos x="0" y="0"/>
              <wp:positionH relativeFrom="margin">
                <wp:posOffset>76674</wp:posOffset>
              </wp:positionH>
              <wp:positionV relativeFrom="paragraph">
                <wp:posOffset>171450</wp:posOffset>
              </wp:positionV>
              <wp:extent cx="6310630" cy="0"/>
              <wp:effectExtent l="19050" t="0" r="33020" b="952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D9FB76" id="Conector reto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05pt,13.5pt" to="502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" strokeweight="2pt">
              <v:stroke linestyle="thickThin" joinstyle="miter" endcap="round"/>
              <w10:wrap anchorx="margin"/>
            </v:line>
          </w:pict>
        </mc:Fallback>
      </mc:AlternateContent>
    </w:r>
    <w:r w:rsidRPr="00395FB6">
      <w:rPr>
        <w:rFonts w:ascii="Century Gothic" w:hAnsi="Century Gothic"/>
        <w:color w:val="002060"/>
      </w:rPr>
      <w:t>Pró-Reitoria de Sustentabilidade e Integração Social</w:t>
    </w:r>
  </w:p>
  <w:p w:rsidR="008B63CD" w:rsidRDefault="000E02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08A"/>
    <w:multiLevelType w:val="hybridMultilevel"/>
    <w:tmpl w:val="26947E2C"/>
    <w:lvl w:ilvl="0" w:tplc="A306C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29"/>
    <w:rsid w:val="000E023F"/>
    <w:rsid w:val="0016313B"/>
    <w:rsid w:val="001C6C13"/>
    <w:rsid w:val="00404B02"/>
    <w:rsid w:val="00406369"/>
    <w:rsid w:val="005D756B"/>
    <w:rsid w:val="00616FF0"/>
    <w:rsid w:val="00642ECB"/>
    <w:rsid w:val="00690D57"/>
    <w:rsid w:val="007E7F55"/>
    <w:rsid w:val="009F2F29"/>
    <w:rsid w:val="00B37178"/>
    <w:rsid w:val="00C37F95"/>
    <w:rsid w:val="00C52DC1"/>
    <w:rsid w:val="00C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F37FE1-ACE5-4ECE-A47B-9B87EFE0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F29"/>
  </w:style>
  <w:style w:type="paragraph" w:styleId="Corpodetexto">
    <w:name w:val="Body Text"/>
    <w:basedOn w:val="Normal"/>
    <w:link w:val="CorpodetextoChar"/>
    <w:uiPriority w:val="1"/>
    <w:qFormat/>
    <w:rsid w:val="009F2F2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F2F29"/>
    <w:rPr>
      <w:rFonts w:ascii="Calibri Light" w:eastAsia="Calibri Light" w:hAnsi="Calibri Light" w:cs="Calibri Light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9F2F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SANDRO AUGUSTO SILVA FERREIRA</cp:lastModifiedBy>
  <cp:revision>3</cp:revision>
  <dcterms:created xsi:type="dcterms:W3CDTF">2020-03-10T20:10:00Z</dcterms:created>
  <dcterms:modified xsi:type="dcterms:W3CDTF">2020-03-10T20:21:00Z</dcterms:modified>
</cp:coreProperties>
</file>