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022" w:rsidRPr="00FB5022" w:rsidRDefault="00FB5022" w:rsidP="00FB5022">
      <w:pPr>
        <w:spacing w:before="102" w:after="0"/>
        <w:jc w:val="center"/>
        <w:rPr>
          <w:rFonts w:ascii="Garamond" w:hAnsi="Garamond"/>
          <w:b/>
          <w:color w:val="auto"/>
          <w:sz w:val="24"/>
          <w:szCs w:val="24"/>
        </w:rPr>
      </w:pPr>
      <w:r w:rsidRPr="00FB5022">
        <w:rPr>
          <w:rFonts w:ascii="Garamond" w:hAnsi="Garamond"/>
          <w:noProof/>
          <w:color w:val="auto"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32D0C" wp14:editId="66040378">
                <wp:simplePos x="0" y="0"/>
                <wp:positionH relativeFrom="margin">
                  <wp:posOffset>3197</wp:posOffset>
                </wp:positionH>
                <wp:positionV relativeFrom="paragraph">
                  <wp:posOffset>263676</wp:posOffset>
                </wp:positionV>
                <wp:extent cx="6677638" cy="45719"/>
                <wp:effectExtent l="0" t="0" r="3175" b="5715"/>
                <wp:wrapNone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638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70C0"/>
                            </a:gs>
                            <a:gs pos="7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89E1C" id="Retângulo 42" o:spid="_x0000_s1026" style="position:absolute;margin-left:.25pt;margin-top:20.75pt;width:525.8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" fillcolor="#0070c0" stroked="f" strokeweight="1pt">
                <v:fill color2="#f4f4f4 [980]" rotate="t" colors="0 #0070c0;47841f #f0f0f0;54395f #f0f0f0;1 #f5f5f5" focus="100%" type="gradient"/>
                <w10:wrap anchorx="margin"/>
              </v:rect>
            </w:pict>
          </mc:Fallback>
        </mc:AlternateContent>
      </w:r>
      <w:r w:rsidRPr="00FB5022">
        <w:rPr>
          <w:rFonts w:ascii="Garamond" w:hAnsi="Garamond"/>
          <w:b/>
          <w:color w:val="auto"/>
          <w:sz w:val="24"/>
          <w:szCs w:val="24"/>
        </w:rPr>
        <w:t>ANEXO I</w:t>
      </w:r>
      <w:r w:rsidR="00CF6E47">
        <w:rPr>
          <w:rFonts w:ascii="Garamond" w:hAnsi="Garamond"/>
          <w:b/>
          <w:color w:val="auto"/>
          <w:sz w:val="24"/>
          <w:szCs w:val="24"/>
        </w:rPr>
        <w:t>V</w:t>
      </w:r>
      <w:r w:rsidRPr="00FB5022">
        <w:rPr>
          <w:rFonts w:ascii="Garamond" w:hAnsi="Garamond"/>
          <w:b/>
          <w:color w:val="auto"/>
          <w:sz w:val="24"/>
          <w:szCs w:val="24"/>
        </w:rPr>
        <w:t xml:space="preserve"> – TERMO DE OUTORGA E ACEITAÇÃO </w:t>
      </w:r>
    </w:p>
    <w:p w:rsidR="00FB5022" w:rsidRPr="00AA6731" w:rsidRDefault="00FB5022" w:rsidP="00FB5022">
      <w:pPr>
        <w:spacing w:before="102" w:after="0"/>
        <w:jc w:val="center"/>
        <w:rPr>
          <w:rFonts w:ascii="Garamond" w:hAnsi="Garamond"/>
          <w:b/>
          <w:color w:val="auto"/>
          <w:sz w:val="24"/>
          <w:szCs w:val="24"/>
        </w:rPr>
      </w:pPr>
      <w:r w:rsidRPr="00AA6731">
        <w:rPr>
          <w:rFonts w:ascii="Garamond" w:hAnsi="Garamond"/>
          <w:b/>
          <w:color w:val="auto"/>
          <w:sz w:val="24"/>
          <w:szCs w:val="24"/>
        </w:rPr>
        <w:t xml:space="preserve">Edital nº </w:t>
      </w:r>
      <w:r w:rsidR="00E07509">
        <w:rPr>
          <w:rFonts w:ascii="Garamond" w:hAnsi="Garamond"/>
          <w:b/>
          <w:color w:val="auto"/>
          <w:sz w:val="24"/>
          <w:szCs w:val="24"/>
        </w:rPr>
        <w:t>21</w:t>
      </w:r>
      <w:r w:rsidRPr="00AA6731">
        <w:rPr>
          <w:rFonts w:ascii="Garamond" w:hAnsi="Garamond"/>
          <w:b/>
          <w:color w:val="auto"/>
          <w:sz w:val="24"/>
          <w:szCs w:val="24"/>
        </w:rPr>
        <w:t>/2019: Auxílio Acessibilidade e Inclusão</w:t>
      </w:r>
    </w:p>
    <w:p w:rsidR="00FB5022" w:rsidRDefault="00FB5022" w:rsidP="001C0F4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auto"/>
          <w:sz w:val="24"/>
        </w:rPr>
      </w:pPr>
    </w:p>
    <w:p w:rsidR="001C0F43" w:rsidRPr="00760205" w:rsidRDefault="00FB5022" w:rsidP="001C0F4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color w:val="auto"/>
          <w:sz w:val="24"/>
          <w:lang w:val="pt-BR"/>
        </w:rPr>
      </w:pPr>
      <w:r>
        <w:rPr>
          <w:rFonts w:ascii="Garamond" w:hAnsi="Garamond" w:cs="Arial"/>
          <w:color w:val="auto"/>
          <w:sz w:val="24"/>
        </w:rPr>
        <w:t>E</w:t>
      </w:r>
      <w:r w:rsidR="001C0F43" w:rsidRPr="00760205">
        <w:rPr>
          <w:rFonts w:ascii="Garamond" w:hAnsi="Garamond" w:cs="Arial"/>
          <w:color w:val="auto"/>
          <w:sz w:val="24"/>
          <w:lang w:val="pt-BR"/>
        </w:rPr>
        <w:t>u, _______________________________________</w:t>
      </w:r>
      <w:r w:rsidR="003D3BA4" w:rsidRPr="00760205">
        <w:rPr>
          <w:rFonts w:ascii="Garamond" w:hAnsi="Garamond" w:cs="Arial"/>
          <w:color w:val="auto"/>
          <w:sz w:val="24"/>
          <w:lang w:val="pt-BR"/>
        </w:rPr>
        <w:t>_____________________________, n</w:t>
      </w:r>
      <w:r w:rsidR="001C0F43" w:rsidRPr="00760205">
        <w:rPr>
          <w:rFonts w:ascii="Garamond" w:hAnsi="Garamond" w:cs="Arial"/>
          <w:color w:val="auto"/>
          <w:sz w:val="24"/>
          <w:lang w:val="pt-BR"/>
        </w:rPr>
        <w:t xml:space="preserve">º de Matrícula _________________________, </w:t>
      </w:r>
      <w:r w:rsidR="00A11744" w:rsidRPr="00760205">
        <w:rPr>
          <w:rFonts w:ascii="Garamond" w:hAnsi="Garamond" w:cs="Arial"/>
          <w:color w:val="auto"/>
          <w:sz w:val="24"/>
          <w:lang w:val="pt-BR"/>
        </w:rPr>
        <w:t xml:space="preserve">na condição de </w:t>
      </w:r>
      <w:r w:rsidR="00926845">
        <w:rPr>
          <w:rFonts w:ascii="Garamond" w:hAnsi="Garamond" w:cs="Arial"/>
          <w:b/>
          <w:color w:val="auto"/>
          <w:sz w:val="24"/>
          <w:lang w:val="pt-BR"/>
        </w:rPr>
        <w:t>estudante solicitante</w:t>
      </w:r>
      <w:r w:rsidR="00A11744" w:rsidRPr="00760205">
        <w:rPr>
          <w:rFonts w:ascii="Garamond" w:hAnsi="Garamond" w:cs="Arial"/>
          <w:b/>
          <w:color w:val="auto"/>
          <w:sz w:val="24"/>
          <w:lang w:val="pt-BR"/>
        </w:rPr>
        <w:t xml:space="preserve"> </w:t>
      </w:r>
      <w:r w:rsidR="00550CD2">
        <w:rPr>
          <w:rFonts w:ascii="Garamond" w:hAnsi="Garamond" w:cs="Arial"/>
          <w:color w:val="auto"/>
          <w:sz w:val="24"/>
          <w:lang w:val="pt-BR"/>
        </w:rPr>
        <w:t>do A</w:t>
      </w:r>
      <w:r w:rsidR="00926845">
        <w:rPr>
          <w:rFonts w:ascii="Garamond" w:hAnsi="Garamond" w:cs="Arial"/>
          <w:color w:val="auto"/>
          <w:sz w:val="24"/>
          <w:lang w:val="pt-BR"/>
        </w:rPr>
        <w:t xml:space="preserve">uxílio </w:t>
      </w:r>
      <w:r w:rsidR="00550CD2">
        <w:rPr>
          <w:rFonts w:ascii="Garamond" w:hAnsi="Garamond" w:cs="Arial"/>
          <w:color w:val="auto"/>
          <w:sz w:val="24"/>
          <w:lang w:val="pt-BR"/>
        </w:rPr>
        <w:t>Acessibilidade e Inclusão,</w:t>
      </w:r>
      <w:r w:rsidR="00926845">
        <w:rPr>
          <w:rFonts w:ascii="Garamond" w:hAnsi="Garamond" w:cs="Arial"/>
          <w:color w:val="auto"/>
          <w:sz w:val="24"/>
          <w:lang w:val="pt-BR"/>
        </w:rPr>
        <w:t xml:space="preserve"> submetido</w:t>
      </w:r>
      <w:r w:rsidR="00760205">
        <w:rPr>
          <w:rFonts w:ascii="Garamond" w:hAnsi="Garamond" w:cs="Arial"/>
          <w:color w:val="auto"/>
          <w:sz w:val="24"/>
          <w:lang w:val="pt-BR"/>
        </w:rPr>
        <w:t xml:space="preserve"> ao </w:t>
      </w:r>
      <w:r w:rsidR="00760205" w:rsidRPr="00B570A9">
        <w:rPr>
          <w:rFonts w:ascii="Garamond" w:hAnsi="Garamond" w:cs="Arial"/>
          <w:b/>
          <w:color w:val="auto"/>
          <w:sz w:val="24"/>
          <w:lang w:val="pt-BR"/>
        </w:rPr>
        <w:t xml:space="preserve">Edital </w:t>
      </w:r>
      <w:r w:rsidR="00164E98">
        <w:rPr>
          <w:rFonts w:ascii="Garamond" w:hAnsi="Garamond" w:cs="Arial"/>
          <w:b/>
          <w:color w:val="auto"/>
          <w:sz w:val="24"/>
          <w:lang w:val="pt-BR"/>
        </w:rPr>
        <w:t xml:space="preserve">Prosis </w:t>
      </w:r>
      <w:r w:rsidR="00CF6E47">
        <w:rPr>
          <w:rFonts w:ascii="Garamond" w:hAnsi="Garamond" w:cs="Arial"/>
          <w:b/>
          <w:color w:val="auto"/>
          <w:sz w:val="24"/>
          <w:lang w:val="pt-BR"/>
        </w:rPr>
        <w:t>21</w:t>
      </w:r>
      <w:r w:rsidR="00760205" w:rsidRPr="00B570A9">
        <w:rPr>
          <w:rFonts w:ascii="Garamond" w:hAnsi="Garamond" w:cs="Arial"/>
          <w:b/>
          <w:color w:val="auto"/>
          <w:sz w:val="24"/>
          <w:lang w:val="pt-BR"/>
        </w:rPr>
        <w:t>/201</w:t>
      </w:r>
      <w:r w:rsidR="00B570A9" w:rsidRPr="00B570A9">
        <w:rPr>
          <w:rFonts w:ascii="Garamond" w:hAnsi="Garamond" w:cs="Arial"/>
          <w:b/>
          <w:color w:val="auto"/>
          <w:sz w:val="24"/>
          <w:lang w:val="pt-BR"/>
        </w:rPr>
        <w:t>9</w:t>
      </w:r>
      <w:r w:rsidR="00760205" w:rsidRPr="00B570A9">
        <w:rPr>
          <w:rFonts w:ascii="Garamond" w:hAnsi="Garamond" w:cs="Arial"/>
          <w:b/>
          <w:color w:val="auto"/>
          <w:sz w:val="24"/>
          <w:lang w:val="pt-BR"/>
        </w:rPr>
        <w:t xml:space="preserve"> – </w:t>
      </w:r>
      <w:r w:rsidR="00926845">
        <w:rPr>
          <w:rFonts w:ascii="Garamond" w:hAnsi="Garamond" w:cs="Arial"/>
          <w:b/>
          <w:color w:val="auto"/>
          <w:sz w:val="24"/>
          <w:lang w:val="pt-BR"/>
        </w:rPr>
        <w:t xml:space="preserve">Auxílio </w:t>
      </w:r>
      <w:r w:rsidR="00550CD2">
        <w:rPr>
          <w:rFonts w:ascii="Garamond" w:hAnsi="Garamond" w:cs="Arial"/>
          <w:b/>
          <w:color w:val="auto"/>
          <w:sz w:val="24"/>
          <w:lang w:val="pt-BR"/>
        </w:rPr>
        <w:t>Acessibilidade e Inclusão</w:t>
      </w:r>
      <w:r w:rsidR="00A11744" w:rsidRPr="00760205">
        <w:rPr>
          <w:rFonts w:ascii="Garamond" w:hAnsi="Garamond" w:cs="Arial"/>
          <w:color w:val="auto"/>
          <w:sz w:val="24"/>
          <w:lang w:val="pt-BR"/>
        </w:rPr>
        <w:t xml:space="preserve">, </w:t>
      </w:r>
      <w:r w:rsidR="001C0F43" w:rsidRPr="00760205">
        <w:rPr>
          <w:rFonts w:ascii="Garamond" w:hAnsi="Garamond" w:cs="Arial"/>
          <w:color w:val="auto"/>
          <w:sz w:val="24"/>
          <w:lang w:val="pt-BR"/>
        </w:rPr>
        <w:t>declaro ter acordo com os termos</w:t>
      </w:r>
      <w:r w:rsidR="00760205">
        <w:rPr>
          <w:rFonts w:ascii="Garamond" w:hAnsi="Garamond" w:cs="Arial"/>
          <w:color w:val="auto"/>
          <w:sz w:val="24"/>
          <w:lang w:val="pt-BR"/>
        </w:rPr>
        <w:t xml:space="preserve"> previstos no referido Edital. </w:t>
      </w:r>
      <w:r w:rsidR="001C0F43" w:rsidRPr="00760205">
        <w:rPr>
          <w:rFonts w:ascii="Garamond" w:hAnsi="Garamond" w:cs="Arial"/>
          <w:color w:val="auto"/>
          <w:sz w:val="24"/>
          <w:lang w:val="pt-BR"/>
        </w:rPr>
        <w:t>Declaro, também, a veracidade dos documentos entregues, bem como me comprometo com a p</w:t>
      </w:r>
      <w:r w:rsidR="00760205">
        <w:rPr>
          <w:rFonts w:ascii="Garamond" w:hAnsi="Garamond" w:cs="Arial"/>
          <w:color w:val="auto"/>
          <w:sz w:val="24"/>
          <w:lang w:val="pt-BR"/>
        </w:rPr>
        <w:t>restação de contas que comprove a</w:t>
      </w:r>
      <w:r w:rsidR="001C0F43" w:rsidRPr="00760205">
        <w:rPr>
          <w:rFonts w:ascii="Garamond" w:hAnsi="Garamond" w:cs="Arial"/>
          <w:color w:val="auto"/>
          <w:sz w:val="24"/>
          <w:lang w:val="pt-BR"/>
        </w:rPr>
        <w:t xml:space="preserve"> </w:t>
      </w:r>
      <w:r w:rsidR="00E07509">
        <w:rPr>
          <w:rFonts w:ascii="Garamond" w:hAnsi="Garamond" w:cs="Arial"/>
          <w:color w:val="auto"/>
          <w:sz w:val="24"/>
          <w:lang w:val="pt-BR"/>
        </w:rPr>
        <w:t xml:space="preserve">aquisição </w:t>
      </w:r>
      <w:proofErr w:type="gramStart"/>
      <w:r w:rsidR="00E07509">
        <w:rPr>
          <w:rFonts w:ascii="Garamond" w:hAnsi="Garamond" w:cs="Arial"/>
          <w:color w:val="auto"/>
          <w:sz w:val="24"/>
          <w:lang w:val="pt-BR"/>
        </w:rPr>
        <w:t>do</w:t>
      </w:r>
      <w:r w:rsidR="00FA5D99">
        <w:rPr>
          <w:rFonts w:ascii="Garamond" w:hAnsi="Garamond" w:cs="Arial"/>
          <w:color w:val="auto"/>
          <w:sz w:val="24"/>
          <w:lang w:val="pt-BR"/>
        </w:rPr>
        <w:t>(</w:t>
      </w:r>
      <w:proofErr w:type="gramEnd"/>
      <w:r w:rsidR="00FA5D99">
        <w:rPr>
          <w:rFonts w:ascii="Garamond" w:hAnsi="Garamond" w:cs="Arial"/>
          <w:color w:val="auto"/>
          <w:sz w:val="24"/>
          <w:lang w:val="pt-BR"/>
        </w:rPr>
        <w:t>s) item(</w:t>
      </w:r>
      <w:proofErr w:type="spellStart"/>
      <w:r w:rsidR="00FA5D99">
        <w:rPr>
          <w:rFonts w:ascii="Garamond" w:hAnsi="Garamond" w:cs="Arial"/>
          <w:color w:val="auto"/>
          <w:sz w:val="24"/>
          <w:lang w:val="pt-BR"/>
        </w:rPr>
        <w:t>ns</w:t>
      </w:r>
      <w:proofErr w:type="spellEnd"/>
      <w:r w:rsidR="00E07509">
        <w:rPr>
          <w:rFonts w:ascii="Garamond" w:hAnsi="Garamond" w:cs="Arial"/>
          <w:color w:val="auto"/>
          <w:sz w:val="24"/>
          <w:lang w:val="pt-BR"/>
        </w:rPr>
        <w:t>)</w:t>
      </w:r>
      <w:r w:rsidR="00FA5D99">
        <w:rPr>
          <w:rFonts w:ascii="Garamond" w:hAnsi="Garamond" w:cs="Arial"/>
          <w:color w:val="auto"/>
          <w:sz w:val="24"/>
          <w:lang w:val="pt-BR"/>
        </w:rPr>
        <w:t xml:space="preserve"> descritos</w:t>
      </w:r>
      <w:r w:rsidR="00926845">
        <w:rPr>
          <w:rFonts w:ascii="Garamond" w:hAnsi="Garamond" w:cs="Arial"/>
          <w:color w:val="auto"/>
          <w:sz w:val="24"/>
          <w:lang w:val="pt-BR"/>
        </w:rPr>
        <w:t xml:space="preserve"> no Formulário de Solicitação</w:t>
      </w:r>
      <w:r w:rsidR="00A11744" w:rsidRPr="00760205">
        <w:rPr>
          <w:rFonts w:ascii="Garamond" w:hAnsi="Garamond" w:cs="Arial"/>
          <w:color w:val="auto"/>
          <w:sz w:val="24"/>
          <w:lang w:val="pt-BR"/>
        </w:rPr>
        <w:t xml:space="preserve"> </w:t>
      </w:r>
      <w:r w:rsidR="00550CD2">
        <w:rPr>
          <w:rFonts w:ascii="Garamond" w:hAnsi="Garamond" w:cs="Arial"/>
          <w:color w:val="auto"/>
          <w:sz w:val="24"/>
          <w:lang w:val="pt-BR"/>
        </w:rPr>
        <w:t xml:space="preserve">do Auxílio, </w:t>
      </w:r>
      <w:r w:rsidR="001C0F43" w:rsidRPr="00760205">
        <w:rPr>
          <w:rFonts w:ascii="Garamond" w:hAnsi="Garamond" w:cs="Arial"/>
          <w:color w:val="auto"/>
          <w:sz w:val="24"/>
          <w:lang w:val="pt-BR"/>
        </w:rPr>
        <w:t xml:space="preserve">caso obtenha </w:t>
      </w:r>
      <w:r w:rsidR="00A11744" w:rsidRPr="00760205">
        <w:rPr>
          <w:rFonts w:ascii="Garamond" w:hAnsi="Garamond" w:cs="Arial"/>
          <w:color w:val="auto"/>
          <w:sz w:val="24"/>
          <w:lang w:val="pt-BR"/>
        </w:rPr>
        <w:t>o incentivo financeiro</w:t>
      </w:r>
      <w:r w:rsidR="001C0F43" w:rsidRPr="00760205">
        <w:rPr>
          <w:rFonts w:ascii="Garamond" w:hAnsi="Garamond" w:cs="Arial"/>
          <w:color w:val="auto"/>
          <w:sz w:val="24"/>
          <w:lang w:val="pt-BR"/>
        </w:rPr>
        <w:t xml:space="preserve"> da Universidade Federal do Sul da Bahia.</w:t>
      </w:r>
      <w:bookmarkStart w:id="0" w:name="_GoBack"/>
      <w:bookmarkEnd w:id="0"/>
    </w:p>
    <w:p w:rsidR="001C0F43" w:rsidRPr="00760205" w:rsidRDefault="001C0F43" w:rsidP="00760205">
      <w:pPr>
        <w:tabs>
          <w:tab w:val="left" w:pos="3240"/>
        </w:tabs>
        <w:autoSpaceDE w:val="0"/>
        <w:autoSpaceDN w:val="0"/>
        <w:adjustRightInd w:val="0"/>
        <w:spacing w:line="480" w:lineRule="auto"/>
        <w:jc w:val="center"/>
        <w:rPr>
          <w:rFonts w:ascii="Garamond" w:hAnsi="Garamond" w:cs="Arial"/>
          <w:color w:val="0D0D0D" w:themeColor="text1" w:themeTint="F2"/>
          <w:lang w:val="pt-BR"/>
        </w:rPr>
      </w:pPr>
      <w:r w:rsidRPr="00760205">
        <w:rPr>
          <w:rFonts w:ascii="Garamond" w:hAnsi="Garamond" w:cs="Arial"/>
          <w:b/>
          <w:color w:val="0D0D0D" w:themeColor="text1" w:themeTint="F2"/>
          <w:sz w:val="24"/>
          <w:lang w:val="pt-BR"/>
        </w:rPr>
        <w:t>E</w:t>
      </w:r>
      <w:r w:rsidR="00A11744" w:rsidRPr="00760205">
        <w:rPr>
          <w:rFonts w:ascii="Garamond" w:hAnsi="Garamond" w:cs="Arial"/>
          <w:b/>
          <w:color w:val="0D0D0D" w:themeColor="text1" w:themeTint="F2"/>
          <w:sz w:val="24"/>
          <w:lang w:val="pt-BR"/>
        </w:rPr>
        <w:t>-</w:t>
      </w:r>
      <w:r w:rsidRPr="00760205">
        <w:rPr>
          <w:rFonts w:ascii="Garamond" w:hAnsi="Garamond" w:cs="Arial"/>
          <w:b/>
          <w:color w:val="0D0D0D" w:themeColor="text1" w:themeTint="F2"/>
          <w:sz w:val="24"/>
          <w:lang w:val="pt-BR"/>
        </w:rPr>
        <w:t>mail:  ____________________________</w:t>
      </w:r>
      <w:r w:rsidR="00F26E38" w:rsidRPr="00760205">
        <w:rPr>
          <w:rFonts w:ascii="Garamond" w:hAnsi="Garamond" w:cs="Arial"/>
          <w:b/>
          <w:color w:val="0D0D0D" w:themeColor="text1" w:themeTint="F2"/>
          <w:sz w:val="24"/>
          <w:lang w:val="pt-BR"/>
        </w:rPr>
        <w:t>_</w:t>
      </w:r>
      <w:r w:rsidR="00A11744" w:rsidRPr="00760205">
        <w:rPr>
          <w:rFonts w:ascii="Garamond" w:hAnsi="Garamond" w:cs="Arial"/>
          <w:color w:val="0D0D0D" w:themeColor="text1" w:themeTint="F2"/>
          <w:sz w:val="24"/>
          <w:lang w:val="pt-BR"/>
        </w:rPr>
        <w:t xml:space="preserve">   </w:t>
      </w:r>
      <w:r w:rsidRPr="00760205">
        <w:rPr>
          <w:rFonts w:ascii="Garamond" w:hAnsi="Garamond" w:cs="Arial"/>
          <w:b/>
          <w:color w:val="0D0D0D" w:themeColor="text1" w:themeTint="F2"/>
          <w:sz w:val="24"/>
          <w:lang w:val="pt-BR"/>
        </w:rPr>
        <w:t>Tel</w:t>
      </w:r>
      <w:r w:rsidR="00760205">
        <w:rPr>
          <w:rFonts w:ascii="Garamond" w:hAnsi="Garamond" w:cs="Arial"/>
          <w:b/>
          <w:color w:val="0D0D0D" w:themeColor="text1" w:themeTint="F2"/>
          <w:sz w:val="24"/>
          <w:lang w:val="pt-BR"/>
        </w:rPr>
        <w:t>.</w:t>
      </w:r>
      <w:r w:rsidRPr="00760205">
        <w:rPr>
          <w:rFonts w:ascii="Garamond" w:hAnsi="Garamond" w:cs="Arial"/>
          <w:b/>
          <w:color w:val="0D0D0D" w:themeColor="text1" w:themeTint="F2"/>
          <w:sz w:val="24"/>
          <w:lang w:val="pt-BR"/>
        </w:rPr>
        <w:t>:</w:t>
      </w:r>
      <w:r w:rsidRPr="00760205">
        <w:rPr>
          <w:rFonts w:ascii="Garamond" w:hAnsi="Garamond" w:cs="Arial"/>
          <w:color w:val="0D0D0D" w:themeColor="text1" w:themeTint="F2"/>
          <w:sz w:val="24"/>
          <w:lang w:val="pt-BR"/>
        </w:rPr>
        <w:t xml:space="preserve"> ______________________________</w:t>
      </w:r>
      <w:r w:rsidRPr="00760205">
        <w:rPr>
          <w:rFonts w:ascii="Garamond" w:hAnsi="Garamond" w:cs="Arial"/>
          <w:color w:val="0D0D0D" w:themeColor="text1" w:themeTint="F2"/>
          <w:lang w:val="pt-BR"/>
        </w:rPr>
        <w:t>__</w:t>
      </w:r>
    </w:p>
    <w:tbl>
      <w:tblPr>
        <w:tblStyle w:val="TabeladeGrade2-nfase2"/>
        <w:tblW w:w="5000" w:type="pct"/>
        <w:tblLook w:val="0480" w:firstRow="0" w:lastRow="0" w:firstColumn="1" w:lastColumn="0" w:noHBand="0" w:noVBand="1"/>
      </w:tblPr>
      <w:tblGrid>
        <w:gridCol w:w="9746"/>
      </w:tblGrid>
      <w:tr w:rsidR="00B5468E" w:rsidRPr="00760205" w:rsidTr="00B54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B5468E" w:rsidRPr="00760205" w:rsidRDefault="00B5468E" w:rsidP="00BA04CC">
            <w:pPr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</w:pP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>DADOS BANCÁRIOS</w:t>
            </w:r>
          </w:p>
        </w:tc>
      </w:tr>
      <w:tr w:rsidR="00B5468E" w:rsidRPr="00760205" w:rsidTr="00760205">
        <w:trPr>
          <w:trHeight w:val="1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B5468E" w:rsidRPr="00760205" w:rsidRDefault="00B5468E" w:rsidP="00494B65">
            <w:pPr>
              <w:spacing w:before="240" w:after="120" w:line="360" w:lineRule="auto"/>
              <w:jc w:val="both"/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</w:pPr>
            <w:r w:rsidRPr="00760205">
              <w:rPr>
                <w:rFonts w:ascii="Garamond" w:hAnsi="Garamond" w:cs="Arial"/>
                <w:color w:val="0D0D0D" w:themeColor="text1" w:themeTint="F2"/>
                <w:lang w:val="pt-BR"/>
              </w:rPr>
              <w:t>Número do CPF: _________________________</w:t>
            </w:r>
            <w:r w:rsidR="00494B65"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 xml:space="preserve"> </w:t>
            </w: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>Banco</w:t>
            </w:r>
            <w:r w:rsidRPr="00760205">
              <w:rPr>
                <w:rFonts w:ascii="Garamond" w:hAnsi="Garamond" w:cs="Arial"/>
                <w:color w:val="0D0D0D" w:themeColor="text1" w:themeTint="F2"/>
                <w:lang w:val="pt-BR"/>
              </w:rPr>
              <w:t>: ________________________________</w:t>
            </w:r>
          </w:p>
          <w:p w:rsidR="00B5468E" w:rsidRPr="00760205" w:rsidRDefault="00B5468E" w:rsidP="00D169A4">
            <w:pPr>
              <w:spacing w:before="120" w:after="120" w:line="360" w:lineRule="auto"/>
              <w:jc w:val="both"/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</w:pP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>Agência: ____________ Dígito: _____ Operação: _______</w:t>
            </w:r>
          </w:p>
          <w:p w:rsidR="00B5468E" w:rsidRPr="00760205" w:rsidRDefault="00B5468E" w:rsidP="00494B65">
            <w:pPr>
              <w:spacing w:before="120" w:after="120" w:line="360" w:lineRule="auto"/>
              <w:jc w:val="both"/>
              <w:rPr>
                <w:rFonts w:ascii="Garamond" w:hAnsi="Garamond" w:cs="Arial"/>
                <w:bCs w:val="0"/>
                <w:color w:val="0D0D0D" w:themeColor="text1" w:themeTint="F2"/>
                <w:lang w:val="pt-BR"/>
              </w:rPr>
            </w:pP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>Conta Corrente: ___________</w:t>
            </w:r>
            <w:r w:rsidRPr="00760205">
              <w:rPr>
                <w:rFonts w:ascii="Garamond" w:hAnsi="Garamond" w:cs="Arial"/>
                <w:color w:val="0D0D0D" w:themeColor="text1" w:themeTint="F2"/>
                <w:lang w:val="pt-BR"/>
              </w:rPr>
              <w:t>_______</w:t>
            </w: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 xml:space="preserve"> Dígito: _____</w:t>
            </w:r>
          </w:p>
        </w:tc>
      </w:tr>
      <w:tr w:rsidR="00B5468E" w:rsidRPr="00760205" w:rsidTr="00B54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B5468E" w:rsidRPr="00760205" w:rsidRDefault="00B5468E" w:rsidP="00B5468E">
            <w:pPr>
              <w:spacing w:before="240" w:after="120" w:line="360" w:lineRule="auto"/>
              <w:jc w:val="center"/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</w:pPr>
            <w:r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>EXTRATO BANCÁRIO</w:t>
            </w:r>
            <w:r w:rsidR="00760205" w:rsidRPr="00760205">
              <w:rPr>
                <w:rFonts w:ascii="Garamond" w:hAnsi="Garamond" w:cs="Arial"/>
                <w:b w:val="0"/>
                <w:color w:val="0D0D0D" w:themeColor="text1" w:themeTint="F2"/>
                <w:lang w:val="pt-BR"/>
              </w:rPr>
              <w:t xml:space="preserve"> ATUAL</w:t>
            </w:r>
          </w:p>
          <w:p w:rsidR="00B5468E" w:rsidRPr="00760205" w:rsidRDefault="00142EE1" w:rsidP="00B5468E">
            <w:pPr>
              <w:spacing w:before="240" w:after="120" w:line="360" w:lineRule="auto"/>
              <w:jc w:val="center"/>
              <w:rPr>
                <w:rFonts w:ascii="Garamond" w:hAnsi="Garamond" w:cs="Arial"/>
                <w:color w:val="0D0D0D" w:themeColor="text1" w:themeTint="F2"/>
                <w:lang w:val="pt-BR"/>
              </w:rPr>
            </w:pPr>
            <w:sdt>
              <w:sdtPr>
                <w:rPr>
                  <w:rFonts w:ascii="Garamond" w:hAnsi="Garamond"/>
                  <w:color w:val="0D0D0D" w:themeColor="text1" w:themeTint="F2"/>
                </w:rPr>
                <w:id w:val="-1760592630"/>
                <w:showingPlcHdr/>
                <w:picture/>
              </w:sdtPr>
              <w:sdtEndPr/>
              <w:sdtContent>
                <w:r w:rsidR="00B5468E" w:rsidRPr="00760205">
                  <w:rPr>
                    <w:rFonts w:ascii="Garamond" w:hAnsi="Garamond"/>
                    <w:noProof/>
                    <w:color w:val="0D0D0D" w:themeColor="text1" w:themeTint="F2"/>
                    <w:lang w:val="pt-BR" w:eastAsia="pt-BR"/>
                  </w:rPr>
                  <w:drawing>
                    <wp:inline distT="0" distB="0" distL="0" distR="0" wp14:anchorId="2474F5CA" wp14:editId="36060506">
                      <wp:extent cx="1578634" cy="1212793"/>
                      <wp:effectExtent l="0" t="0" r="2540" b="6985"/>
                      <wp:docPr id="1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8689" cy="12205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760205" w:rsidRDefault="00760205" w:rsidP="00C84E64">
      <w:pPr>
        <w:autoSpaceDE w:val="0"/>
        <w:autoSpaceDN w:val="0"/>
        <w:adjustRightInd w:val="0"/>
        <w:spacing w:line="360" w:lineRule="auto"/>
        <w:rPr>
          <w:rFonts w:ascii="Garamond" w:hAnsi="Garamond" w:cs="Arial"/>
          <w:i/>
          <w:color w:val="0D0D0D" w:themeColor="text1" w:themeTint="F2"/>
          <w:lang w:val="pt-BR"/>
        </w:rPr>
      </w:pPr>
    </w:p>
    <w:p w:rsidR="00B5468E" w:rsidRPr="00760205" w:rsidRDefault="00B5468E" w:rsidP="00B5468E">
      <w:pPr>
        <w:autoSpaceDE w:val="0"/>
        <w:autoSpaceDN w:val="0"/>
        <w:adjustRightInd w:val="0"/>
        <w:spacing w:line="360" w:lineRule="auto"/>
        <w:jc w:val="right"/>
        <w:rPr>
          <w:rFonts w:ascii="Garamond" w:hAnsi="Garamond" w:cs="Arial"/>
          <w:color w:val="0D0D0D" w:themeColor="text1" w:themeTint="F2"/>
          <w:lang w:val="pt-BR"/>
        </w:rPr>
      </w:pPr>
      <w:r w:rsidRPr="00760205">
        <w:rPr>
          <w:rFonts w:ascii="Garamond" w:hAnsi="Garamond" w:cs="Arial"/>
          <w:i/>
          <w:color w:val="0D0D0D" w:themeColor="text1" w:themeTint="F2"/>
          <w:lang w:val="pt-BR"/>
        </w:rPr>
        <w:t xml:space="preserve">__________________, </w:t>
      </w:r>
      <w:r w:rsidRPr="00760205">
        <w:rPr>
          <w:rFonts w:ascii="Garamond" w:hAnsi="Garamond" w:cs="Arial"/>
          <w:color w:val="0D0D0D" w:themeColor="text1" w:themeTint="F2"/>
          <w:lang w:val="pt-BR"/>
        </w:rPr>
        <w:t>______de _____________de 201</w:t>
      </w:r>
      <w:r w:rsidR="00760205" w:rsidRPr="00760205">
        <w:rPr>
          <w:rFonts w:ascii="Garamond" w:hAnsi="Garamond" w:cs="Arial"/>
          <w:color w:val="0D0D0D" w:themeColor="text1" w:themeTint="F2"/>
          <w:lang w:val="pt-BR"/>
        </w:rPr>
        <w:t>9</w:t>
      </w:r>
      <w:r w:rsidRPr="00760205">
        <w:rPr>
          <w:rFonts w:ascii="Garamond" w:hAnsi="Garamond" w:cs="Arial"/>
          <w:color w:val="0D0D0D" w:themeColor="text1" w:themeTint="F2"/>
          <w:lang w:val="pt-BR"/>
        </w:rPr>
        <w:t>.</w:t>
      </w:r>
    </w:p>
    <w:p w:rsidR="00B5468E" w:rsidRPr="00760205" w:rsidRDefault="00B5468E" w:rsidP="00B5468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D0D0D" w:themeColor="text1" w:themeTint="F2"/>
          <w:lang w:val="pt-BR"/>
        </w:rPr>
      </w:pPr>
    </w:p>
    <w:p w:rsidR="00B5468E" w:rsidRPr="00760205" w:rsidRDefault="00B5468E" w:rsidP="00B5468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D0D0D" w:themeColor="text1" w:themeTint="F2"/>
          <w:lang w:val="pt-BR"/>
        </w:rPr>
      </w:pPr>
      <w:r w:rsidRPr="00760205">
        <w:rPr>
          <w:rFonts w:ascii="Garamond" w:hAnsi="Garamond" w:cs="Arial"/>
          <w:color w:val="0D0D0D" w:themeColor="text1" w:themeTint="F2"/>
          <w:lang w:val="pt-BR"/>
        </w:rPr>
        <w:t>_________________________________________________</w:t>
      </w:r>
    </w:p>
    <w:p w:rsidR="00B5468E" w:rsidRPr="00760205" w:rsidRDefault="00926845" w:rsidP="00B5468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D0D0D" w:themeColor="text1" w:themeTint="F2"/>
          <w:lang w:val="pt-BR"/>
        </w:rPr>
      </w:pPr>
      <w:r>
        <w:rPr>
          <w:rFonts w:ascii="Garamond" w:hAnsi="Garamond" w:cs="Arial"/>
          <w:color w:val="0D0D0D" w:themeColor="text1" w:themeTint="F2"/>
          <w:lang w:val="pt-BR"/>
        </w:rPr>
        <w:t>Assinatura da/o</w:t>
      </w:r>
      <w:r w:rsidR="00B5468E" w:rsidRPr="00760205">
        <w:rPr>
          <w:rFonts w:ascii="Garamond" w:hAnsi="Garamond" w:cs="Arial"/>
          <w:color w:val="0D0D0D" w:themeColor="text1" w:themeTint="F2"/>
          <w:lang w:val="pt-BR"/>
        </w:rPr>
        <w:t xml:space="preserve"> estudante</w:t>
      </w:r>
      <w:r w:rsidR="009A1FD8" w:rsidRPr="00760205">
        <w:rPr>
          <w:rFonts w:ascii="Garamond" w:hAnsi="Garamond" w:cs="Arial"/>
          <w:color w:val="0D0D0D" w:themeColor="text1" w:themeTint="F2"/>
          <w:lang w:val="pt-BR"/>
        </w:rPr>
        <w:t xml:space="preserve"> </w:t>
      </w:r>
    </w:p>
    <w:p w:rsidR="007F7E52" w:rsidRPr="00B56315" w:rsidRDefault="007F7E52" w:rsidP="00B56315">
      <w:pPr>
        <w:autoSpaceDE w:val="0"/>
        <w:autoSpaceDN w:val="0"/>
        <w:adjustRightInd w:val="0"/>
        <w:spacing w:after="0" w:line="240" w:lineRule="auto"/>
        <w:rPr>
          <w:i/>
          <w:color w:val="0D0D0D" w:themeColor="text1" w:themeTint="F2"/>
          <w:sz w:val="18"/>
          <w:lang w:val="pt-BR"/>
        </w:rPr>
      </w:pPr>
    </w:p>
    <w:sectPr w:rsidR="007F7E52" w:rsidRPr="00B56315" w:rsidSect="002D38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080" w:bottom="1440" w:left="108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EE1" w:rsidRDefault="00142EE1">
      <w:pPr>
        <w:spacing w:after="0" w:line="240" w:lineRule="auto"/>
      </w:pPr>
      <w:r>
        <w:separator/>
      </w:r>
    </w:p>
  </w:endnote>
  <w:endnote w:type="continuationSeparator" w:id="0">
    <w:p w:rsidR="00142EE1" w:rsidRDefault="0014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E8" w:rsidRDefault="000E3B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E8" w:rsidRDefault="000E3BE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561"/>
      <w:gridCol w:w="11373"/>
      <w:gridCol w:w="279"/>
      <w:gridCol w:w="198"/>
      <w:gridCol w:w="1547"/>
    </w:tblGrid>
    <w:tr w:rsidR="00F45420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:rsidR="00F45420" w:rsidRDefault="00F45420" w:rsidP="006515E8"/>
      </w:tc>
    </w:tr>
  </w:tbl>
  <w:p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EE1" w:rsidRDefault="00142EE1">
      <w:pPr>
        <w:spacing w:after="0" w:line="240" w:lineRule="auto"/>
      </w:pPr>
      <w:r>
        <w:separator/>
      </w:r>
    </w:p>
  </w:footnote>
  <w:footnote w:type="continuationSeparator" w:id="0">
    <w:p w:rsidR="00142EE1" w:rsidRDefault="00142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E8" w:rsidRDefault="000E3BE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205" w:rsidRPr="00760205" w:rsidRDefault="00760205" w:rsidP="00760205">
    <w:pPr>
      <w:tabs>
        <w:tab w:val="left" w:pos="4350"/>
      </w:tabs>
      <w:suppressAutoHyphens/>
      <w:spacing w:after="3" w:line="242" w:lineRule="auto"/>
      <w:ind w:left="1843" w:right="1" w:hanging="10"/>
      <w:jc w:val="center"/>
      <w:rPr>
        <w:rFonts w:ascii="Garamond" w:eastAsia="Book Antiqua" w:hAnsi="Garamond" w:cs="Book Antiqua"/>
        <w:b/>
        <w:color w:val="002060"/>
        <w:sz w:val="26"/>
        <w:szCs w:val="26"/>
        <w:lang w:val="pt-BR" w:eastAsia="pt-BR"/>
      </w:rPr>
    </w:pPr>
    <w:r w:rsidRPr="00760205">
      <w:rPr>
        <w:rFonts w:ascii="Garamond" w:eastAsia="Book Antiqua" w:hAnsi="Garamond" w:cs="Book Antiqua"/>
        <w:b/>
        <w:noProof/>
        <w:color w:val="002060"/>
        <w:sz w:val="26"/>
        <w:szCs w:val="26"/>
        <w:lang w:val="pt-BR" w:eastAsia="pt-BR"/>
      </w:rPr>
      <w:drawing>
        <wp:anchor distT="0" distB="0" distL="114300" distR="114300" simplePos="0" relativeHeight="251659264" behindDoc="0" locked="0" layoutInCell="1" allowOverlap="1" wp14:anchorId="622B0798" wp14:editId="27CF3FFE">
          <wp:simplePos x="0" y="0"/>
          <wp:positionH relativeFrom="margin">
            <wp:posOffset>2870532</wp:posOffset>
          </wp:positionH>
          <wp:positionV relativeFrom="paragraph">
            <wp:posOffset>-258919</wp:posOffset>
          </wp:positionV>
          <wp:extent cx="616585" cy="607060"/>
          <wp:effectExtent l="0" t="0" r="0" b="2540"/>
          <wp:wrapThrough wrapText="bothSides">
            <wp:wrapPolygon edited="0">
              <wp:start x="0" y="0"/>
              <wp:lineTo x="0" y="21013"/>
              <wp:lineTo x="20688" y="21013"/>
              <wp:lineTo x="20688" y="0"/>
              <wp:lineTo x="0" y="0"/>
            </wp:wrapPolygon>
          </wp:wrapThrough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70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760205" w:rsidRPr="00760205" w:rsidRDefault="00760205" w:rsidP="00760205">
    <w:pPr>
      <w:tabs>
        <w:tab w:val="left" w:pos="4350"/>
      </w:tabs>
      <w:suppressAutoHyphens/>
      <w:spacing w:after="3" w:line="242" w:lineRule="auto"/>
      <w:ind w:left="1843" w:right="1" w:hanging="10"/>
      <w:jc w:val="center"/>
      <w:rPr>
        <w:rFonts w:ascii="Garamond" w:eastAsia="Book Antiqua" w:hAnsi="Garamond" w:cs="Book Antiqua"/>
        <w:b/>
        <w:color w:val="002060"/>
        <w:sz w:val="26"/>
        <w:szCs w:val="26"/>
        <w:lang w:val="pt-BR" w:eastAsia="pt-BR"/>
      </w:rPr>
    </w:pPr>
  </w:p>
  <w:p w:rsidR="00760205" w:rsidRPr="00760205" w:rsidRDefault="00760205" w:rsidP="00760205">
    <w:pPr>
      <w:tabs>
        <w:tab w:val="left" w:pos="4350"/>
      </w:tabs>
      <w:suppressAutoHyphens/>
      <w:spacing w:after="3" w:line="242" w:lineRule="auto"/>
      <w:ind w:left="142" w:right="1" w:hanging="10"/>
      <w:jc w:val="center"/>
      <w:rPr>
        <w:rFonts w:ascii="Garamond" w:eastAsia="Book Antiqua" w:hAnsi="Garamond" w:cs="Book Antiqua"/>
        <w:b/>
        <w:color w:val="002060"/>
        <w:sz w:val="24"/>
        <w:szCs w:val="26"/>
        <w:lang w:val="pt-BR" w:eastAsia="pt-BR"/>
      </w:rPr>
    </w:pPr>
    <w:r w:rsidRPr="00760205">
      <w:rPr>
        <w:rFonts w:ascii="Garamond" w:eastAsia="Book Antiqua" w:hAnsi="Garamond" w:cs="Book Antiqua"/>
        <w:b/>
        <w:color w:val="002060"/>
        <w:sz w:val="24"/>
        <w:szCs w:val="26"/>
        <w:lang w:val="pt-BR" w:eastAsia="pt-BR"/>
      </w:rPr>
      <w:t>MINISTÉRIO DA EDUCAÇÃO</w:t>
    </w:r>
  </w:p>
  <w:p w:rsidR="00760205" w:rsidRPr="00760205" w:rsidRDefault="00760205" w:rsidP="00760205">
    <w:pPr>
      <w:suppressAutoHyphens/>
      <w:spacing w:after="3" w:line="242" w:lineRule="auto"/>
      <w:ind w:left="142" w:right="1" w:hanging="10"/>
      <w:jc w:val="center"/>
      <w:rPr>
        <w:rFonts w:ascii="Garamond" w:eastAsia="Book Antiqua" w:hAnsi="Garamond" w:cs="Book Antiqua"/>
        <w:b/>
        <w:color w:val="002060"/>
        <w:sz w:val="24"/>
        <w:szCs w:val="26"/>
        <w:lang w:val="pt-BR" w:eastAsia="pt-BR"/>
      </w:rPr>
    </w:pPr>
    <w:r w:rsidRPr="00760205">
      <w:rPr>
        <w:rFonts w:ascii="Garamond" w:eastAsia="Book Antiqua" w:hAnsi="Garamond" w:cs="Book Antiqua"/>
        <w:b/>
        <w:color w:val="002060"/>
        <w:sz w:val="24"/>
        <w:szCs w:val="26"/>
        <w:lang w:val="pt-BR" w:eastAsia="pt-BR"/>
      </w:rPr>
      <w:t>Universidade Federal do Sul da Bahia</w:t>
    </w:r>
  </w:p>
  <w:p w:rsidR="00760205" w:rsidRDefault="00760205" w:rsidP="00760205">
    <w:pPr>
      <w:suppressAutoHyphens/>
      <w:spacing w:after="3" w:line="242" w:lineRule="auto"/>
      <w:ind w:left="142" w:right="1" w:hanging="10"/>
      <w:jc w:val="center"/>
      <w:rPr>
        <w:rFonts w:ascii="Garamond" w:eastAsia="Book Antiqua" w:hAnsi="Garamond" w:cs="Book Antiqua"/>
        <w:b/>
        <w:color w:val="002060"/>
        <w:sz w:val="24"/>
        <w:szCs w:val="26"/>
        <w:lang w:val="pt-BR" w:eastAsia="pt-BR"/>
      </w:rPr>
    </w:pPr>
    <w:r w:rsidRPr="00760205">
      <w:rPr>
        <w:rFonts w:ascii="Garamond" w:eastAsia="Book Antiqua" w:hAnsi="Garamond" w:cs="Book Antiqua"/>
        <w:b/>
        <w:color w:val="002060"/>
        <w:sz w:val="24"/>
        <w:szCs w:val="26"/>
        <w:lang w:val="pt-BR" w:eastAsia="pt-BR"/>
      </w:rPr>
      <w:t>Pró-Reitoria de Sustentabilidade e Integração Social</w:t>
    </w:r>
  </w:p>
  <w:p w:rsidR="000E3BE8" w:rsidRDefault="000E3BE8" w:rsidP="00760205">
    <w:pPr>
      <w:suppressAutoHyphens/>
      <w:spacing w:after="3" w:line="242" w:lineRule="auto"/>
      <w:ind w:left="142" w:right="1" w:hanging="10"/>
      <w:jc w:val="center"/>
      <w:rPr>
        <w:rFonts w:ascii="Garamond" w:eastAsia="Book Antiqua" w:hAnsi="Garamond" w:cs="Book Antiqua"/>
        <w:b/>
        <w:color w:val="002060"/>
        <w:sz w:val="24"/>
        <w:szCs w:val="26"/>
        <w:lang w:val="pt-BR" w:eastAsia="pt-BR"/>
      </w:rPr>
    </w:pPr>
    <w:r>
      <w:rPr>
        <w:rFonts w:ascii="Garamond" w:eastAsia="Book Antiqua" w:hAnsi="Garamond" w:cs="Book Antiqua"/>
        <w:b/>
        <w:color w:val="002060"/>
        <w:sz w:val="24"/>
        <w:szCs w:val="26"/>
        <w:lang w:val="pt-BR" w:eastAsia="pt-BR"/>
      </w:rPr>
      <w:t>Coordenação de Qualidade de Vida</w:t>
    </w:r>
  </w:p>
  <w:p w:rsidR="002D381A" w:rsidRPr="00760205" w:rsidRDefault="002D381A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E8" w:rsidRDefault="000E3B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6566E"/>
    <w:rsid w:val="000A05F6"/>
    <w:rsid w:val="000A488A"/>
    <w:rsid w:val="000D0599"/>
    <w:rsid w:val="000E3BE8"/>
    <w:rsid w:val="000E682D"/>
    <w:rsid w:val="000E7689"/>
    <w:rsid w:val="00101C9D"/>
    <w:rsid w:val="00115A11"/>
    <w:rsid w:val="00135C5E"/>
    <w:rsid w:val="00142EE1"/>
    <w:rsid w:val="0015525C"/>
    <w:rsid w:val="00156EF1"/>
    <w:rsid w:val="00164E98"/>
    <w:rsid w:val="00182107"/>
    <w:rsid w:val="001B16CA"/>
    <w:rsid w:val="001C0F43"/>
    <w:rsid w:val="001F11E2"/>
    <w:rsid w:val="002229ED"/>
    <w:rsid w:val="00236F8F"/>
    <w:rsid w:val="00237AF8"/>
    <w:rsid w:val="00255172"/>
    <w:rsid w:val="002C2563"/>
    <w:rsid w:val="002D381A"/>
    <w:rsid w:val="002E682F"/>
    <w:rsid w:val="00332F1C"/>
    <w:rsid w:val="00343FBB"/>
    <w:rsid w:val="0034415F"/>
    <w:rsid w:val="00360FD0"/>
    <w:rsid w:val="00364F2B"/>
    <w:rsid w:val="0037096C"/>
    <w:rsid w:val="003861D0"/>
    <w:rsid w:val="003D0FBD"/>
    <w:rsid w:val="003D3BA4"/>
    <w:rsid w:val="003E5D91"/>
    <w:rsid w:val="003F654F"/>
    <w:rsid w:val="003F737D"/>
    <w:rsid w:val="00401291"/>
    <w:rsid w:val="00401E15"/>
    <w:rsid w:val="00480808"/>
    <w:rsid w:val="00490087"/>
    <w:rsid w:val="00494722"/>
    <w:rsid w:val="00494B65"/>
    <w:rsid w:val="004B493C"/>
    <w:rsid w:val="004B5284"/>
    <w:rsid w:val="004C67FD"/>
    <w:rsid w:val="004C7B11"/>
    <w:rsid w:val="004D4877"/>
    <w:rsid w:val="004E5986"/>
    <w:rsid w:val="004E6833"/>
    <w:rsid w:val="00504361"/>
    <w:rsid w:val="005137E2"/>
    <w:rsid w:val="00521495"/>
    <w:rsid w:val="00550CD2"/>
    <w:rsid w:val="0056114D"/>
    <w:rsid w:val="00564B54"/>
    <w:rsid w:val="00565E2F"/>
    <w:rsid w:val="005D544E"/>
    <w:rsid w:val="005E5E2B"/>
    <w:rsid w:val="005F41CC"/>
    <w:rsid w:val="00605048"/>
    <w:rsid w:val="006515E8"/>
    <w:rsid w:val="00662EF8"/>
    <w:rsid w:val="006632C7"/>
    <w:rsid w:val="006F1118"/>
    <w:rsid w:val="00741FDE"/>
    <w:rsid w:val="00760205"/>
    <w:rsid w:val="00795170"/>
    <w:rsid w:val="007A0103"/>
    <w:rsid w:val="007C5C41"/>
    <w:rsid w:val="007F7E52"/>
    <w:rsid w:val="00820857"/>
    <w:rsid w:val="00826CD7"/>
    <w:rsid w:val="008347EF"/>
    <w:rsid w:val="00841843"/>
    <w:rsid w:val="00854348"/>
    <w:rsid w:val="008A1F8F"/>
    <w:rsid w:val="008B3877"/>
    <w:rsid w:val="008F00F8"/>
    <w:rsid w:val="009206B4"/>
    <w:rsid w:val="00925F5D"/>
    <w:rsid w:val="00926845"/>
    <w:rsid w:val="009432F1"/>
    <w:rsid w:val="00946252"/>
    <w:rsid w:val="0098300D"/>
    <w:rsid w:val="009A1FD8"/>
    <w:rsid w:val="009B2820"/>
    <w:rsid w:val="009E37DE"/>
    <w:rsid w:val="009F0B81"/>
    <w:rsid w:val="00A04504"/>
    <w:rsid w:val="00A11744"/>
    <w:rsid w:val="00A36F67"/>
    <w:rsid w:val="00AA6731"/>
    <w:rsid w:val="00AB1341"/>
    <w:rsid w:val="00AE0880"/>
    <w:rsid w:val="00AE267E"/>
    <w:rsid w:val="00AF4B53"/>
    <w:rsid w:val="00B128DA"/>
    <w:rsid w:val="00B15642"/>
    <w:rsid w:val="00B30F62"/>
    <w:rsid w:val="00B419AD"/>
    <w:rsid w:val="00B5468E"/>
    <w:rsid w:val="00B56315"/>
    <w:rsid w:val="00B570A9"/>
    <w:rsid w:val="00B8163C"/>
    <w:rsid w:val="00B9569D"/>
    <w:rsid w:val="00BA04CC"/>
    <w:rsid w:val="00BF473C"/>
    <w:rsid w:val="00C5755F"/>
    <w:rsid w:val="00C62B67"/>
    <w:rsid w:val="00C84E64"/>
    <w:rsid w:val="00C9109A"/>
    <w:rsid w:val="00CB2712"/>
    <w:rsid w:val="00CD5E29"/>
    <w:rsid w:val="00CF6011"/>
    <w:rsid w:val="00CF6E47"/>
    <w:rsid w:val="00D169A4"/>
    <w:rsid w:val="00D25C8E"/>
    <w:rsid w:val="00D26765"/>
    <w:rsid w:val="00D30986"/>
    <w:rsid w:val="00D35E92"/>
    <w:rsid w:val="00D4190C"/>
    <w:rsid w:val="00D611FE"/>
    <w:rsid w:val="00D66811"/>
    <w:rsid w:val="00D906CA"/>
    <w:rsid w:val="00D96AE9"/>
    <w:rsid w:val="00DA20A2"/>
    <w:rsid w:val="00E06BBD"/>
    <w:rsid w:val="00E07509"/>
    <w:rsid w:val="00E12DAB"/>
    <w:rsid w:val="00E156BA"/>
    <w:rsid w:val="00E20BB4"/>
    <w:rsid w:val="00E232E1"/>
    <w:rsid w:val="00E42A18"/>
    <w:rsid w:val="00E54D41"/>
    <w:rsid w:val="00E76C78"/>
    <w:rsid w:val="00EB1088"/>
    <w:rsid w:val="00EB7100"/>
    <w:rsid w:val="00EB7EAB"/>
    <w:rsid w:val="00EE4599"/>
    <w:rsid w:val="00F07379"/>
    <w:rsid w:val="00F26E38"/>
    <w:rsid w:val="00F30102"/>
    <w:rsid w:val="00F353FD"/>
    <w:rsid w:val="00F4343E"/>
    <w:rsid w:val="00F45420"/>
    <w:rsid w:val="00F82151"/>
    <w:rsid w:val="00F9383A"/>
    <w:rsid w:val="00FA5D99"/>
    <w:rsid w:val="00FB4142"/>
    <w:rsid w:val="00FB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CC9C8A-DE25-484E-9EEF-F17313F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1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1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a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0E4EB6-426B-4FB9-A847-EC00118A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51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D ELION CORREIA LIMEIRA</dc:creator>
  <cp:keywords/>
  <cp:lastModifiedBy>CAMILA CALHAU ANDRADE</cp:lastModifiedBy>
  <cp:revision>31</cp:revision>
  <cp:lastPrinted>2018-01-09T18:34:00Z</cp:lastPrinted>
  <dcterms:created xsi:type="dcterms:W3CDTF">2018-07-06T12:59:00Z</dcterms:created>
  <dcterms:modified xsi:type="dcterms:W3CDTF">2019-09-11T17:51:00Z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