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DE" w:rsidRPr="00F30EA4" w:rsidRDefault="002B6BDE" w:rsidP="002B6BDE">
      <w:pPr>
        <w:jc w:val="center"/>
        <w:rPr>
          <w:rFonts w:ascii="Book Antiqua" w:hAnsi="Book Antiqua" w:cs="Arial"/>
          <w:b/>
          <w:sz w:val="24"/>
          <w:szCs w:val="24"/>
        </w:rPr>
      </w:pPr>
      <w:r w:rsidRPr="00F30EA4">
        <w:rPr>
          <w:rFonts w:ascii="Book Antiqua" w:hAnsi="Book Antiqua" w:cs="Arial"/>
          <w:b/>
          <w:sz w:val="24"/>
          <w:szCs w:val="24"/>
        </w:rPr>
        <w:t>ANEXO I</w:t>
      </w:r>
    </w:p>
    <w:p w:rsidR="002B6BDE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</w:p>
    <w:p w:rsidR="002B6BDE" w:rsidRPr="00E20D2C" w:rsidRDefault="002B6BDE" w:rsidP="002B6BDE">
      <w:pPr>
        <w:spacing w:after="0" w:line="240" w:lineRule="auto"/>
        <w:ind w:left="-567" w:right="140"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  <w:r w:rsidRPr="00E20D2C">
        <w:rPr>
          <w:rFonts w:ascii="Book Antiqua" w:eastAsia="Times New Roman" w:hAnsi="Book Antiqua" w:cs="Aparajita"/>
          <w:b/>
          <w:sz w:val="24"/>
          <w:szCs w:val="24"/>
          <w:lang w:eastAsia="pt-BR"/>
        </w:rPr>
        <w:t>FORMULÁRIO DE INSCRIÇÃO NO PROGRAMA ANDIFES DE MOBILIDADE ACADÊMICA NACIONAL</w:t>
      </w:r>
    </w:p>
    <w:p w:rsidR="002B6BDE" w:rsidRDefault="002B6BDE" w:rsidP="002B6BDE">
      <w:pPr>
        <w:spacing w:after="0" w:line="240" w:lineRule="auto"/>
        <w:ind w:left="-567" w:right="140"/>
        <w:jc w:val="both"/>
        <w:rPr>
          <w:rFonts w:ascii="Book Antiqua" w:eastAsia="Times New Roman" w:hAnsi="Book Antiqua" w:cs="Aparajita"/>
          <w:sz w:val="20"/>
          <w:szCs w:val="20"/>
          <w:lang w:eastAsia="pt-BR"/>
        </w:rPr>
      </w:pPr>
      <w:r w:rsidRPr="00F30EA4">
        <w:rPr>
          <w:rFonts w:ascii="Book Antiqua" w:eastAsia="Times New Roman" w:hAnsi="Book Antiqua" w:cs="Aparajita"/>
          <w:sz w:val="20"/>
          <w:szCs w:val="20"/>
          <w:lang w:eastAsia="pt-BR"/>
        </w:rPr>
        <w:t>(A ser preenc</w:t>
      </w:r>
      <w:r>
        <w:rPr>
          <w:rFonts w:ascii="Book Antiqua" w:eastAsia="Times New Roman" w:hAnsi="Book Antiqua" w:cs="Aparajita"/>
          <w:sz w:val="20"/>
          <w:szCs w:val="20"/>
          <w:lang w:eastAsia="pt-BR"/>
        </w:rPr>
        <w:t>hido por estudantes de outras I</w:t>
      </w:r>
      <w:r w:rsidRPr="00F30EA4">
        <w:rPr>
          <w:rFonts w:ascii="Book Antiqua" w:eastAsia="Times New Roman" w:hAnsi="Book Antiqua" w:cs="Aparajita"/>
          <w:sz w:val="20"/>
          <w:szCs w:val="20"/>
          <w:lang w:eastAsia="pt-BR"/>
        </w:rPr>
        <w:t>ES, candidatos</w:t>
      </w:r>
      <w:r>
        <w:rPr>
          <w:rFonts w:ascii="Book Antiqua" w:eastAsia="Times New Roman" w:hAnsi="Book Antiqua" w:cs="Aparajita"/>
          <w:sz w:val="20"/>
          <w:szCs w:val="20"/>
          <w:lang w:eastAsia="pt-BR"/>
        </w:rPr>
        <w:t>/as</w:t>
      </w:r>
      <w:r w:rsidRPr="00F30EA4">
        <w:rPr>
          <w:rFonts w:ascii="Book Antiqua" w:eastAsia="Times New Roman" w:hAnsi="Book Antiqua" w:cs="Aparajita"/>
          <w:sz w:val="20"/>
          <w:szCs w:val="20"/>
          <w:lang w:eastAsia="pt-BR"/>
        </w:rPr>
        <w:t xml:space="preserve"> ao programa</w:t>
      </w:r>
      <w:r>
        <w:rPr>
          <w:rFonts w:ascii="Book Antiqua" w:eastAsia="Times New Roman" w:hAnsi="Book Antiqua" w:cs="Aparajita"/>
          <w:sz w:val="20"/>
          <w:szCs w:val="20"/>
          <w:lang w:eastAsia="pt-BR"/>
        </w:rPr>
        <w:t xml:space="preserve"> de mobilidade acadêmica d</w:t>
      </w:r>
      <w:r w:rsidRPr="00F30EA4">
        <w:rPr>
          <w:rFonts w:ascii="Book Antiqua" w:eastAsia="Times New Roman" w:hAnsi="Book Antiqua" w:cs="Aparajita"/>
          <w:sz w:val="20"/>
          <w:szCs w:val="20"/>
          <w:lang w:eastAsia="pt-BR"/>
        </w:rPr>
        <w:t>a UFSB).</w:t>
      </w:r>
    </w:p>
    <w:p w:rsidR="002B6BDE" w:rsidRPr="00F30EA4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sz w:val="20"/>
          <w:szCs w:val="20"/>
          <w:lang w:eastAsia="pt-BR"/>
        </w:rPr>
      </w:pPr>
    </w:p>
    <w:p w:rsidR="002B6BDE" w:rsidRPr="00E20D2C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</w:p>
    <w:p w:rsidR="002B6BDE" w:rsidRPr="00E20D2C" w:rsidRDefault="002B6BDE" w:rsidP="002B6BDE">
      <w:pPr>
        <w:numPr>
          <w:ilvl w:val="0"/>
          <w:numId w:val="2"/>
        </w:numPr>
        <w:shd w:val="clear" w:color="auto" w:fill="002060"/>
        <w:spacing w:after="0" w:line="240" w:lineRule="auto"/>
        <w:ind w:left="-709" w:firstLine="0"/>
        <w:contextualSpacing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  <w:r w:rsidRPr="00E20D2C">
        <w:rPr>
          <w:rFonts w:ascii="Book Antiqua" w:eastAsia="Times New Roman" w:hAnsi="Book Antiqua" w:cs="Aparajita"/>
          <w:b/>
          <w:sz w:val="24"/>
          <w:szCs w:val="24"/>
          <w:lang w:eastAsia="pt-BR"/>
        </w:rPr>
        <w:t>DADOS PESSOAIS</w:t>
      </w:r>
    </w:p>
    <w:tbl>
      <w:tblPr>
        <w:tblW w:w="10063" w:type="dxa"/>
        <w:tblCellSpacing w:w="20" w:type="dxa"/>
        <w:tblInd w:w="-74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994"/>
        <w:gridCol w:w="5069"/>
      </w:tblGrid>
      <w:tr w:rsidR="002B6BDE" w:rsidRPr="00E20D2C" w:rsidTr="007C3703">
        <w:trPr>
          <w:tblCellSpacing w:w="20" w:type="dxa"/>
        </w:trPr>
        <w:tc>
          <w:tcPr>
            <w:tcW w:w="9983" w:type="dxa"/>
            <w:gridSpan w:val="2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Nome:</w:t>
            </w:r>
          </w:p>
        </w:tc>
      </w:tr>
      <w:tr w:rsidR="002B6BDE" w:rsidRPr="00E20D2C" w:rsidTr="007C3703">
        <w:trPr>
          <w:tblCellSpacing w:w="20" w:type="dxa"/>
        </w:trPr>
        <w:tc>
          <w:tcPr>
            <w:tcW w:w="9983" w:type="dxa"/>
            <w:gridSpan w:val="2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Endereço:</w:t>
            </w:r>
          </w:p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</w:tr>
      <w:tr w:rsidR="002B6BDE" w:rsidRPr="00E20D2C" w:rsidTr="007C3703">
        <w:trPr>
          <w:tblCellSpacing w:w="20" w:type="dxa"/>
        </w:trPr>
        <w:tc>
          <w:tcPr>
            <w:tcW w:w="9983" w:type="dxa"/>
            <w:gridSpan w:val="2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E-m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ail:</w:t>
            </w:r>
          </w:p>
        </w:tc>
      </w:tr>
      <w:tr w:rsidR="002B6BDE" w:rsidRPr="00E20D2C" w:rsidTr="007C3703">
        <w:trPr>
          <w:tblCellSpacing w:w="20" w:type="dxa"/>
        </w:trPr>
        <w:tc>
          <w:tcPr>
            <w:tcW w:w="4934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Telefone Celular 1 (</w:t>
            </w:r>
            <w:proofErr w:type="spellStart"/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whatsapp</w:t>
            </w:r>
            <w:proofErr w:type="spellEnd"/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, se houver)</w:t>
            </w:r>
          </w:p>
        </w:tc>
        <w:tc>
          <w:tcPr>
            <w:tcW w:w="5009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Telefone Celular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2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:</w:t>
            </w:r>
          </w:p>
        </w:tc>
      </w:tr>
      <w:tr w:rsidR="002B6BDE" w:rsidRPr="00E20D2C" w:rsidTr="007C3703">
        <w:trPr>
          <w:tblCellSpacing w:w="20" w:type="dxa"/>
        </w:trPr>
        <w:tc>
          <w:tcPr>
            <w:tcW w:w="4934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RG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009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CPF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:</w:t>
            </w:r>
          </w:p>
        </w:tc>
      </w:tr>
    </w:tbl>
    <w:p w:rsidR="002B6BDE" w:rsidRPr="00E20D2C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</w:p>
    <w:p w:rsidR="002B6BDE" w:rsidRPr="00E20D2C" w:rsidRDefault="002B6BDE" w:rsidP="002B6BDE">
      <w:pPr>
        <w:numPr>
          <w:ilvl w:val="0"/>
          <w:numId w:val="2"/>
        </w:numPr>
        <w:shd w:val="clear" w:color="auto" w:fill="002060"/>
        <w:spacing w:after="0" w:line="240" w:lineRule="auto"/>
        <w:ind w:left="-709" w:firstLine="0"/>
        <w:contextualSpacing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  <w:r w:rsidRPr="00E20D2C">
        <w:rPr>
          <w:rFonts w:ascii="Book Antiqua" w:eastAsia="Times New Roman" w:hAnsi="Book Antiqua" w:cs="Aparajita"/>
          <w:b/>
          <w:sz w:val="24"/>
          <w:szCs w:val="24"/>
          <w:lang w:eastAsia="pt-BR"/>
        </w:rPr>
        <w:t>DADOS DO CURSO DE ORIGEM</w:t>
      </w:r>
    </w:p>
    <w:tbl>
      <w:tblPr>
        <w:tblW w:w="10063" w:type="dxa"/>
        <w:tblCellSpacing w:w="20" w:type="dxa"/>
        <w:tblInd w:w="-74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031"/>
        <w:gridCol w:w="5032"/>
      </w:tblGrid>
      <w:tr w:rsidR="002B6BDE" w:rsidRPr="00E20D2C" w:rsidTr="007C3703">
        <w:trPr>
          <w:tblCellSpacing w:w="20" w:type="dxa"/>
        </w:trPr>
        <w:tc>
          <w:tcPr>
            <w:tcW w:w="9983" w:type="dxa"/>
            <w:gridSpan w:val="2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Instituição:</w:t>
            </w:r>
          </w:p>
        </w:tc>
      </w:tr>
      <w:tr w:rsidR="002B6BDE" w:rsidRPr="00E20D2C" w:rsidTr="007C3703">
        <w:trPr>
          <w:tblCellSpacing w:w="20" w:type="dxa"/>
        </w:trPr>
        <w:tc>
          <w:tcPr>
            <w:tcW w:w="9983" w:type="dxa"/>
            <w:gridSpan w:val="2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Unidade Universitária:</w:t>
            </w:r>
          </w:p>
        </w:tc>
      </w:tr>
      <w:tr w:rsidR="002B6BDE" w:rsidRPr="00E20D2C" w:rsidTr="007C3703">
        <w:trPr>
          <w:tblCellSpacing w:w="20" w:type="dxa"/>
        </w:trPr>
        <w:tc>
          <w:tcPr>
            <w:tcW w:w="4971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4972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Semestre/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Ano:</w:t>
            </w:r>
          </w:p>
        </w:tc>
      </w:tr>
    </w:tbl>
    <w:p w:rsidR="002B6BDE" w:rsidRPr="00E20D2C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</w:p>
    <w:p w:rsidR="002B6BDE" w:rsidRPr="00E20D2C" w:rsidRDefault="002B6BDE" w:rsidP="002B6BDE">
      <w:pPr>
        <w:numPr>
          <w:ilvl w:val="0"/>
          <w:numId w:val="2"/>
        </w:numPr>
        <w:shd w:val="clear" w:color="auto" w:fill="002060"/>
        <w:spacing w:after="0" w:line="240" w:lineRule="auto"/>
        <w:ind w:left="-709" w:firstLine="0"/>
        <w:contextualSpacing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  <w:r w:rsidRPr="00E20D2C">
        <w:rPr>
          <w:rFonts w:ascii="Book Antiqua" w:eastAsia="Times New Roman" w:hAnsi="Book Antiqua" w:cs="Aparajita"/>
          <w:b/>
          <w:sz w:val="24"/>
          <w:szCs w:val="24"/>
          <w:lang w:eastAsia="pt-BR"/>
        </w:rPr>
        <w:t>REQUERIMENTO</w:t>
      </w:r>
    </w:p>
    <w:tbl>
      <w:tblPr>
        <w:tblW w:w="10063" w:type="dxa"/>
        <w:tblCellSpacing w:w="20" w:type="dxa"/>
        <w:tblInd w:w="-74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96"/>
        <w:gridCol w:w="7767"/>
      </w:tblGrid>
      <w:tr w:rsidR="002B6BDE" w:rsidRPr="00E20D2C" w:rsidTr="007C3703">
        <w:trPr>
          <w:trHeight w:val="1348"/>
          <w:tblCellSpacing w:w="20" w:type="dxa"/>
        </w:trPr>
        <w:tc>
          <w:tcPr>
            <w:tcW w:w="9983" w:type="dxa"/>
            <w:gridSpan w:val="2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Venho requerer minha inscrição no Programa ANDIFES de Mobilidade Acadêmica Nacional, a s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er cumprido na UFSB, no Curso 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_______________________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______________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__________________________, no______________ 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(semestre/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quadrimestre/ano), com início em </w:t>
            </w:r>
            <w:r w:rsidR="0010751C">
              <w:rPr>
                <w:rFonts w:ascii="Book Antiqua" w:eastAsia="Times New Roman" w:hAnsi="Book Antiqua" w:cs="Aparajita"/>
                <w:b/>
                <w:sz w:val="24"/>
                <w:szCs w:val="24"/>
                <w:lang w:eastAsia="pt-BR"/>
              </w:rPr>
              <w:t>06/02/2023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e término em </w:t>
            </w:r>
            <w:r w:rsidR="0010751C">
              <w:rPr>
                <w:rFonts w:ascii="Book Antiqua" w:eastAsia="Times New Roman" w:hAnsi="Book Antiqua" w:cs="Aparajita"/>
                <w:b/>
                <w:sz w:val="24"/>
                <w:szCs w:val="24"/>
                <w:lang w:eastAsia="pt-BR"/>
              </w:rPr>
              <w:t>06/05/2023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, conforme Plano de Estudo abaixo discriminado e declaro estar ciente das regras es</w:t>
            </w:r>
            <w:r w:rsidR="00BD55DA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tabelecidas no Edital </w:t>
            </w:r>
            <w:proofErr w:type="spellStart"/>
            <w:r w:rsidR="00BD55DA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Progeac</w:t>
            </w:r>
            <w:proofErr w:type="spellEnd"/>
            <w:r w:rsidR="00BD55DA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n.</w:t>
            </w:r>
            <w:bookmarkStart w:id="0" w:name="_GoBack"/>
            <w:bookmarkEnd w:id="0"/>
            <w:r w:rsidR="00BD55DA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27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/2022.</w:t>
            </w:r>
          </w:p>
        </w:tc>
      </w:tr>
      <w:tr w:rsidR="002B6BDE" w:rsidRPr="00E20D2C" w:rsidTr="007C3703">
        <w:trPr>
          <w:tblCellSpacing w:w="20" w:type="dxa"/>
        </w:trPr>
        <w:tc>
          <w:tcPr>
            <w:tcW w:w="2236" w:type="dxa"/>
            <w:shd w:val="clear" w:color="auto" w:fill="auto"/>
            <w:vAlign w:val="center"/>
          </w:tcPr>
          <w:p w:rsidR="002B6BDE" w:rsidRPr="00E20D2C" w:rsidRDefault="002B6BDE" w:rsidP="007C3703">
            <w:pPr>
              <w:spacing w:after="0" w:line="240" w:lineRule="auto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Data:</w:t>
            </w:r>
          </w:p>
        </w:tc>
        <w:tc>
          <w:tcPr>
            <w:tcW w:w="7707" w:type="dxa"/>
            <w:shd w:val="clear" w:color="auto" w:fill="auto"/>
            <w:vAlign w:val="center"/>
          </w:tcPr>
          <w:p w:rsidR="002B6BDE" w:rsidRPr="00E20D2C" w:rsidRDefault="002B6BDE" w:rsidP="007C3703">
            <w:pPr>
              <w:spacing w:after="0" w:line="240" w:lineRule="auto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  <w:p w:rsidR="002B6BDE" w:rsidRPr="00F30EA4" w:rsidRDefault="002B6BDE" w:rsidP="007C3703">
            <w:pPr>
              <w:spacing w:after="0" w:line="240" w:lineRule="auto"/>
              <w:rPr>
                <w:rFonts w:ascii="Book Antiqua" w:eastAsia="Times New Roman" w:hAnsi="Book Antiqua" w:cs="Aparajita"/>
                <w:sz w:val="16"/>
                <w:szCs w:val="16"/>
                <w:lang w:eastAsia="pt-BR"/>
              </w:rPr>
            </w:pPr>
            <w:r w:rsidRPr="00F30EA4">
              <w:rPr>
                <w:rFonts w:ascii="Book Antiqua" w:eastAsia="Times New Roman" w:hAnsi="Book Antiqua" w:cs="Aparajita"/>
                <w:sz w:val="16"/>
                <w:szCs w:val="16"/>
                <w:lang w:eastAsia="pt-BR"/>
              </w:rPr>
              <w:t>Assinatura do/a discente requerente</w:t>
            </w:r>
          </w:p>
        </w:tc>
      </w:tr>
    </w:tbl>
    <w:p w:rsidR="002B6BDE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sz w:val="24"/>
          <w:szCs w:val="24"/>
          <w:lang w:eastAsia="pt-BR"/>
        </w:rPr>
      </w:pPr>
    </w:p>
    <w:p w:rsidR="002B6BDE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sz w:val="24"/>
          <w:szCs w:val="24"/>
          <w:lang w:eastAsia="pt-BR"/>
        </w:rPr>
      </w:pPr>
    </w:p>
    <w:p w:rsidR="002B6BDE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sz w:val="24"/>
          <w:szCs w:val="24"/>
          <w:lang w:eastAsia="pt-BR"/>
        </w:rPr>
      </w:pPr>
    </w:p>
    <w:p w:rsidR="002B6BDE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sz w:val="24"/>
          <w:szCs w:val="24"/>
          <w:lang w:eastAsia="pt-BR"/>
        </w:rPr>
      </w:pPr>
    </w:p>
    <w:p w:rsidR="002B6BDE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sz w:val="24"/>
          <w:szCs w:val="24"/>
          <w:lang w:eastAsia="pt-BR"/>
        </w:rPr>
      </w:pPr>
    </w:p>
    <w:p w:rsidR="002B6BDE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sz w:val="24"/>
          <w:szCs w:val="24"/>
          <w:lang w:eastAsia="pt-BR"/>
        </w:rPr>
      </w:pPr>
    </w:p>
    <w:p w:rsidR="002B6BDE" w:rsidRPr="00E20D2C" w:rsidRDefault="002B6BDE" w:rsidP="002B6BDE">
      <w:pPr>
        <w:spacing w:after="0" w:line="240" w:lineRule="auto"/>
        <w:jc w:val="both"/>
        <w:rPr>
          <w:rFonts w:ascii="Book Antiqua" w:eastAsia="Times New Roman" w:hAnsi="Book Antiqua" w:cs="Aparajita"/>
          <w:sz w:val="24"/>
          <w:szCs w:val="24"/>
          <w:lang w:eastAsia="pt-BR"/>
        </w:rPr>
      </w:pPr>
    </w:p>
    <w:p w:rsidR="002B6BDE" w:rsidRPr="001E12DE" w:rsidRDefault="002B6BDE" w:rsidP="002B6BDE">
      <w:pPr>
        <w:numPr>
          <w:ilvl w:val="0"/>
          <w:numId w:val="2"/>
        </w:numPr>
        <w:shd w:val="clear" w:color="auto" w:fill="002060"/>
        <w:spacing w:after="0" w:line="240" w:lineRule="auto"/>
        <w:ind w:left="-709" w:right="-2" w:firstLine="0"/>
        <w:contextualSpacing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  <w:r w:rsidRPr="00E20D2C">
        <w:rPr>
          <w:rFonts w:ascii="Book Antiqua" w:eastAsia="Times New Roman" w:hAnsi="Book Antiqua" w:cs="Aparajita"/>
          <w:b/>
          <w:sz w:val="24"/>
          <w:szCs w:val="24"/>
          <w:lang w:eastAsia="pt-BR"/>
        </w:rPr>
        <w:lastRenderedPageBreak/>
        <w:t xml:space="preserve">PLANO DE ESTUDO </w:t>
      </w:r>
      <w:r w:rsidRPr="00EE3AFF">
        <w:rPr>
          <w:rFonts w:ascii="Book Antiqua" w:eastAsia="Times New Roman" w:hAnsi="Book Antiqua" w:cs="Aparajita"/>
          <w:b/>
          <w:sz w:val="24"/>
          <w:szCs w:val="24"/>
          <w:lang w:eastAsia="pt-BR"/>
        </w:rPr>
        <w:t>(</w:t>
      </w:r>
      <w:r>
        <w:rPr>
          <w:rFonts w:ascii="Book Antiqua" w:eastAsia="Times New Roman" w:hAnsi="Book Antiqua" w:cs="Aparajita"/>
          <w:b/>
          <w:sz w:val="18"/>
          <w:szCs w:val="18"/>
          <w:lang w:eastAsia="pt-BR"/>
        </w:rPr>
        <w:t>a ser preenchido com</w:t>
      </w:r>
      <w:r w:rsidRPr="00192689">
        <w:rPr>
          <w:rFonts w:ascii="Book Antiqua" w:eastAsia="Times New Roman" w:hAnsi="Book Antiqua" w:cs="Aparajita"/>
          <w:b/>
          <w:sz w:val="18"/>
          <w:szCs w:val="18"/>
          <w:lang w:eastAsia="pt-BR"/>
        </w:rPr>
        <w:t xml:space="preserve"> auxílio do/a Coordenador/a do Curso de origem)</w:t>
      </w:r>
    </w:p>
    <w:p w:rsidR="002B6BDE" w:rsidRPr="00E20D2C" w:rsidRDefault="002B6BDE" w:rsidP="002B6BDE">
      <w:pPr>
        <w:spacing w:after="0" w:line="240" w:lineRule="auto"/>
        <w:contextualSpacing/>
        <w:jc w:val="both"/>
        <w:rPr>
          <w:rFonts w:ascii="Book Antiqua" w:eastAsia="Times New Roman" w:hAnsi="Book Antiqua" w:cs="Aparajita"/>
          <w:b/>
          <w:sz w:val="24"/>
          <w:szCs w:val="24"/>
          <w:lang w:eastAsia="pt-BR"/>
        </w:rPr>
      </w:pPr>
    </w:p>
    <w:tbl>
      <w:tblPr>
        <w:tblW w:w="10131" w:type="dxa"/>
        <w:tblCellSpacing w:w="20" w:type="dxa"/>
        <w:tblInd w:w="-74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3780"/>
        <w:gridCol w:w="1072"/>
        <w:gridCol w:w="4003"/>
      </w:tblGrid>
      <w:tr w:rsidR="002B6BDE" w:rsidRPr="00E20D2C" w:rsidTr="007C3703">
        <w:trPr>
          <w:trHeight w:val="531"/>
          <w:tblCellSpacing w:w="20" w:type="dxa"/>
        </w:trPr>
        <w:tc>
          <w:tcPr>
            <w:tcW w:w="1216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proofErr w:type="spellStart"/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Cod</w:t>
            </w:r>
            <w:proofErr w:type="spellEnd"/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. UFSB</w:t>
            </w:r>
          </w:p>
        </w:tc>
        <w:tc>
          <w:tcPr>
            <w:tcW w:w="3740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Nome dos componentes a serem cursados n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a UFSB</w:t>
            </w:r>
          </w:p>
        </w:tc>
        <w:tc>
          <w:tcPr>
            <w:tcW w:w="1032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proofErr w:type="spellStart"/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Cod</w:t>
            </w:r>
            <w:proofErr w:type="spellEnd"/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. I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ES</w:t>
            </w:r>
          </w:p>
        </w:tc>
        <w:tc>
          <w:tcPr>
            <w:tcW w:w="3943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Componentes equivalentes d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a IES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de o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rigem</w:t>
            </w:r>
          </w:p>
        </w:tc>
      </w:tr>
      <w:tr w:rsidR="002B6BDE" w:rsidRPr="00E20D2C" w:rsidTr="007C3703">
        <w:trPr>
          <w:trHeight w:val="271"/>
          <w:tblCellSpacing w:w="20" w:type="dxa"/>
        </w:trPr>
        <w:tc>
          <w:tcPr>
            <w:tcW w:w="1216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740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1032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943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</w:tr>
      <w:tr w:rsidR="002B6BDE" w:rsidRPr="00E20D2C" w:rsidTr="007C3703">
        <w:trPr>
          <w:trHeight w:val="271"/>
          <w:tblCellSpacing w:w="20" w:type="dxa"/>
        </w:trPr>
        <w:tc>
          <w:tcPr>
            <w:tcW w:w="1216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740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1032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943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</w:tr>
      <w:tr w:rsidR="002B6BDE" w:rsidRPr="00E20D2C" w:rsidTr="007C3703">
        <w:trPr>
          <w:trHeight w:val="259"/>
          <w:tblCellSpacing w:w="20" w:type="dxa"/>
        </w:trPr>
        <w:tc>
          <w:tcPr>
            <w:tcW w:w="1216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740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1032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943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</w:tr>
      <w:tr w:rsidR="002B6BDE" w:rsidRPr="00E20D2C" w:rsidTr="007C3703">
        <w:trPr>
          <w:trHeight w:val="271"/>
          <w:tblCellSpacing w:w="20" w:type="dxa"/>
        </w:trPr>
        <w:tc>
          <w:tcPr>
            <w:tcW w:w="1216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740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1032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943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</w:tr>
      <w:tr w:rsidR="002B6BDE" w:rsidRPr="00E20D2C" w:rsidTr="007C3703">
        <w:trPr>
          <w:trHeight w:val="271"/>
          <w:tblCellSpacing w:w="20" w:type="dxa"/>
        </w:trPr>
        <w:tc>
          <w:tcPr>
            <w:tcW w:w="1216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740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1032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943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</w:tr>
      <w:tr w:rsidR="002B6BDE" w:rsidRPr="00E20D2C" w:rsidTr="007C3703">
        <w:trPr>
          <w:trHeight w:val="271"/>
          <w:tblCellSpacing w:w="20" w:type="dxa"/>
        </w:trPr>
        <w:tc>
          <w:tcPr>
            <w:tcW w:w="1216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740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1032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  <w:tc>
          <w:tcPr>
            <w:tcW w:w="3943" w:type="dxa"/>
            <w:shd w:val="clear" w:color="auto" w:fill="auto"/>
          </w:tcPr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</w:tr>
      <w:tr w:rsidR="002B6BDE" w:rsidRPr="00E20D2C" w:rsidTr="007C3703">
        <w:trPr>
          <w:trHeight w:val="3202"/>
          <w:tblCellSpacing w:w="20" w:type="dxa"/>
        </w:trPr>
        <w:tc>
          <w:tcPr>
            <w:tcW w:w="10051" w:type="dxa"/>
            <w:gridSpan w:val="4"/>
            <w:shd w:val="clear" w:color="auto" w:fill="auto"/>
          </w:tcPr>
          <w:p w:rsidR="002B6BDE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Declaro que o/a discente concluiu pelo menos 20% da carga horária de integralização do curso de origem e que o/a mesmo/a não possui mais de duas reprovações acumuladas nos dois períodos letivos que antecedem a este requerimento. Concordo com a execução do Plano de Estudo acima apres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entado, garantindo a posterior aproveitamento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de estudos, caso o/a requerente venha a ser aprovado/a para participar do Programa ANDIFES de Mobilidade 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Acadêmica Nacional, não havendo, 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portanto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,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prejuízo para o seu percurso acadêmico.</w:t>
            </w:r>
          </w:p>
          <w:p w:rsidR="002B6BDE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Declaro ainda que o/a estudante </w:t>
            </w:r>
            <w:r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possui</w:t>
            </w: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com matrícula ativa nesta instituição, no semestre/quadrimestre em curso.</w:t>
            </w:r>
          </w:p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  <w:p w:rsidR="002B6BDE" w:rsidRPr="00E20D2C" w:rsidRDefault="002B6BDE" w:rsidP="007C3703">
            <w:pPr>
              <w:spacing w:after="0" w:line="240" w:lineRule="auto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______________________________ ,_ _/__/_____ </w:t>
            </w:r>
          </w:p>
          <w:p w:rsidR="002B6BDE" w:rsidRDefault="002B6BDE" w:rsidP="007C3703">
            <w:pPr>
              <w:spacing w:after="0" w:line="240" w:lineRule="auto"/>
              <w:jc w:val="center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  <w:p w:rsidR="002B6BDE" w:rsidRDefault="002B6BDE" w:rsidP="007C3703">
            <w:pPr>
              <w:spacing w:after="0" w:line="240" w:lineRule="auto"/>
              <w:jc w:val="center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  <w:p w:rsidR="002B6BDE" w:rsidRDefault="002B6BDE" w:rsidP="007C3703">
            <w:pPr>
              <w:spacing w:after="0" w:line="240" w:lineRule="auto"/>
              <w:jc w:val="center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  <w:p w:rsidR="002B6BDE" w:rsidRPr="00E20D2C" w:rsidRDefault="002B6BDE" w:rsidP="007C3703">
            <w:pPr>
              <w:spacing w:after="0" w:line="240" w:lineRule="auto"/>
              <w:jc w:val="center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 xml:space="preserve">    </w:t>
            </w:r>
          </w:p>
          <w:p w:rsidR="002B6BDE" w:rsidRPr="00E20D2C" w:rsidRDefault="002B6BDE" w:rsidP="007C3703">
            <w:pPr>
              <w:spacing w:after="0" w:line="240" w:lineRule="auto"/>
              <w:jc w:val="center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_____________________________________________________</w:t>
            </w:r>
          </w:p>
          <w:p w:rsidR="002B6BDE" w:rsidRPr="00E20D2C" w:rsidRDefault="002B6BDE" w:rsidP="007C3703">
            <w:pPr>
              <w:spacing w:after="0" w:line="240" w:lineRule="auto"/>
              <w:jc w:val="center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  <w:r w:rsidRPr="00E20D2C"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  <w:t>Assinatura e carimbo do/a Coordenador/a do Curso de origem</w:t>
            </w:r>
          </w:p>
          <w:p w:rsidR="002B6BDE" w:rsidRPr="00E20D2C" w:rsidRDefault="002B6BDE" w:rsidP="007C3703">
            <w:pPr>
              <w:spacing w:after="0" w:line="240" w:lineRule="auto"/>
              <w:jc w:val="both"/>
              <w:rPr>
                <w:rFonts w:ascii="Book Antiqua" w:eastAsia="Times New Roman" w:hAnsi="Book Antiqua" w:cs="Aparajita"/>
                <w:sz w:val="24"/>
                <w:szCs w:val="24"/>
                <w:lang w:eastAsia="pt-BR"/>
              </w:rPr>
            </w:pPr>
          </w:p>
        </w:tc>
      </w:tr>
    </w:tbl>
    <w:p w:rsidR="002B6BDE" w:rsidRDefault="002B6BDE" w:rsidP="002B6BDE">
      <w:pPr>
        <w:jc w:val="both"/>
        <w:rPr>
          <w:rFonts w:ascii="Book Antiqua" w:hAnsi="Book Antiqua"/>
          <w:sz w:val="24"/>
          <w:szCs w:val="24"/>
        </w:rPr>
      </w:pPr>
    </w:p>
    <w:p w:rsidR="00816B51" w:rsidRPr="002B6BDE" w:rsidRDefault="003C79C9" w:rsidP="002B6BDE"/>
    <w:sectPr w:rsidR="00816B51" w:rsidRPr="002B6BDE" w:rsidSect="00192689">
      <w:headerReference w:type="default" r:id="rId7"/>
      <w:pgSz w:w="11906" w:h="16838"/>
      <w:pgMar w:top="1670" w:right="993" w:bottom="1417" w:left="1701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C9" w:rsidRDefault="003C79C9" w:rsidP="002B6BDE">
      <w:pPr>
        <w:spacing w:after="0" w:line="240" w:lineRule="auto"/>
      </w:pPr>
      <w:r>
        <w:separator/>
      </w:r>
    </w:p>
  </w:endnote>
  <w:endnote w:type="continuationSeparator" w:id="0">
    <w:p w:rsidR="003C79C9" w:rsidRDefault="003C79C9" w:rsidP="002B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C9" w:rsidRDefault="003C79C9" w:rsidP="002B6BDE">
      <w:pPr>
        <w:spacing w:after="0" w:line="240" w:lineRule="auto"/>
      </w:pPr>
      <w:r>
        <w:separator/>
      </w:r>
    </w:p>
  </w:footnote>
  <w:footnote w:type="continuationSeparator" w:id="0">
    <w:p w:rsidR="003C79C9" w:rsidRDefault="003C79C9" w:rsidP="002B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DE" w:rsidRDefault="002B6BDE" w:rsidP="002B6BDE">
    <w:pPr>
      <w:jc w:val="center"/>
    </w:pPr>
    <w:r w:rsidRPr="00465A8E">
      <w:rPr>
        <w:noProof/>
        <w:lang w:eastAsia="pt-BR"/>
      </w:rPr>
      <w:drawing>
        <wp:anchor distT="152400" distB="152400" distL="152400" distR="152400" simplePos="0" relativeHeight="251659264" behindDoc="0" locked="0" layoutInCell="1" allowOverlap="1" wp14:anchorId="043DD645" wp14:editId="5351B536">
          <wp:simplePos x="0" y="0"/>
          <wp:positionH relativeFrom="margin">
            <wp:align>center</wp:align>
          </wp:positionH>
          <wp:positionV relativeFrom="line">
            <wp:posOffset>-451409</wp:posOffset>
          </wp:positionV>
          <wp:extent cx="1021080" cy="1005205"/>
          <wp:effectExtent l="0" t="0" r="7620" b="4445"/>
          <wp:wrapNone/>
          <wp:docPr id="1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080" cy="10052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B6BDE" w:rsidRDefault="002B6BDE" w:rsidP="002B6BDE">
    <w:pPr>
      <w:jc w:val="center"/>
    </w:pPr>
  </w:p>
  <w:p w:rsidR="002B6BDE" w:rsidRPr="00E20D2C" w:rsidRDefault="002B6BDE" w:rsidP="002B6BDE">
    <w:pPr>
      <w:spacing w:after="0" w:line="240" w:lineRule="auto"/>
      <w:jc w:val="center"/>
      <w:rPr>
        <w:rFonts w:ascii="Book Antiqua" w:hAnsi="Book Antiqua"/>
      </w:rPr>
    </w:pPr>
    <w:r w:rsidRPr="00E20D2C">
      <w:rPr>
        <w:rFonts w:ascii="Book Antiqua" w:hAnsi="Book Antiqua"/>
      </w:rPr>
      <w:t xml:space="preserve">MINISTÉRIO DA EDUCAÇÃO </w:t>
    </w:r>
  </w:p>
  <w:p w:rsidR="002B6BDE" w:rsidRPr="00E20D2C" w:rsidRDefault="002B6BDE" w:rsidP="002B6BDE">
    <w:pPr>
      <w:spacing w:after="0" w:line="240" w:lineRule="auto"/>
      <w:jc w:val="center"/>
      <w:rPr>
        <w:rFonts w:ascii="Book Antiqua" w:hAnsi="Book Antiqua"/>
      </w:rPr>
    </w:pPr>
    <w:r w:rsidRPr="00E20D2C">
      <w:rPr>
        <w:rFonts w:ascii="Book Antiqua" w:hAnsi="Book Antiqua"/>
      </w:rPr>
      <w:t>UNIVERSIDADE FEDERAL DO SUL DA BAHIA</w:t>
    </w:r>
  </w:p>
  <w:p w:rsidR="002B6BDE" w:rsidRPr="00E20D2C" w:rsidRDefault="002B6BDE" w:rsidP="002B6BDE">
    <w:pPr>
      <w:spacing w:after="0" w:line="240" w:lineRule="auto"/>
      <w:jc w:val="center"/>
      <w:rPr>
        <w:rFonts w:ascii="Book Antiqua" w:hAnsi="Book Antiqua"/>
      </w:rPr>
    </w:pPr>
    <w:r w:rsidRPr="00E20D2C">
      <w:rPr>
        <w:rFonts w:ascii="Book Antiqua" w:hAnsi="Book Antiqua"/>
      </w:rPr>
      <w:t>PRÓ- REITORIA DE GESTÃO ACADÊMICA</w:t>
    </w:r>
  </w:p>
  <w:p w:rsidR="002B6BDE" w:rsidRDefault="002B6BDE">
    <w:pPr>
      <w:pStyle w:val="Cabealho"/>
    </w:pPr>
  </w:p>
  <w:p w:rsidR="002B6BDE" w:rsidRDefault="002B6B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7A7E"/>
    <w:multiLevelType w:val="multilevel"/>
    <w:tmpl w:val="1EE0D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58DA6B36"/>
    <w:multiLevelType w:val="hybridMultilevel"/>
    <w:tmpl w:val="54C2EAB2"/>
    <w:lvl w:ilvl="0" w:tplc="36F60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DE"/>
    <w:rsid w:val="0010751C"/>
    <w:rsid w:val="002B6BDE"/>
    <w:rsid w:val="003C79C9"/>
    <w:rsid w:val="00533F8D"/>
    <w:rsid w:val="00BD55DA"/>
    <w:rsid w:val="00DC4B0E"/>
    <w:rsid w:val="00DF050B"/>
    <w:rsid w:val="00E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83E34-066F-4811-A261-27198A4E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6BD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6B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B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6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BDE"/>
  </w:style>
  <w:style w:type="paragraph" w:styleId="Rodap">
    <w:name w:val="footer"/>
    <w:basedOn w:val="Normal"/>
    <w:link w:val="RodapChar"/>
    <w:uiPriority w:val="99"/>
    <w:unhideWhenUsed/>
    <w:rsid w:val="002B6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BDE"/>
  </w:style>
  <w:style w:type="character" w:styleId="HiperlinkVisitado">
    <w:name w:val="FollowedHyperlink"/>
    <w:basedOn w:val="Fontepargpadro"/>
    <w:uiPriority w:val="99"/>
    <w:semiHidden/>
    <w:unhideWhenUsed/>
    <w:rsid w:val="002B6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GOZZER COSTA</dc:creator>
  <cp:keywords/>
  <dc:description/>
  <cp:lastModifiedBy>LÍVIA GOZZER COSTA</cp:lastModifiedBy>
  <cp:revision>4</cp:revision>
  <dcterms:created xsi:type="dcterms:W3CDTF">2022-11-11T13:42:00Z</dcterms:created>
  <dcterms:modified xsi:type="dcterms:W3CDTF">2022-11-17T19:09:00Z</dcterms:modified>
</cp:coreProperties>
</file>