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920A" w14:textId="77777777" w:rsidR="004F2FDF" w:rsidRDefault="004F2FDF" w:rsidP="004F2FD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B562A" wp14:editId="66255156">
                <wp:simplePos x="0" y="0"/>
                <wp:positionH relativeFrom="column">
                  <wp:posOffset>916305</wp:posOffset>
                </wp:positionH>
                <wp:positionV relativeFrom="paragraph">
                  <wp:posOffset>151765</wp:posOffset>
                </wp:positionV>
                <wp:extent cx="5257800" cy="1424940"/>
                <wp:effectExtent l="0" t="0" r="0" b="381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34A9B" w14:textId="77777777" w:rsidR="004F2FDF" w:rsidRPr="004F2FDF" w:rsidRDefault="004F2FDF" w:rsidP="004F2F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F2FD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UNIVERSIDADE FEDERAL DO SUL DA BAHIA </w:t>
                            </w:r>
                          </w:p>
                          <w:p w14:paraId="51F209C7" w14:textId="77777777" w:rsidR="004F2FDF" w:rsidRPr="004F2FDF" w:rsidRDefault="004F2FDF" w:rsidP="004F2F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F2FD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PRÓ-REITORA DE EXTENSÃO E CULTURA (PROEX)</w:t>
                            </w:r>
                          </w:p>
                          <w:p w14:paraId="4D6DFF98" w14:textId="77777777" w:rsidR="004F2FDF" w:rsidRPr="004F2FDF" w:rsidRDefault="004F2FD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F2FD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INCUBADORA DE TECNOLOGIAS SOCIAIS E ECONOMIA SOLIDÁRIA DO SUL E EXTREMO SUL DA BAHIA (ITESBA)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2.15pt;margin-top:11.95pt;width:414pt;height:1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" filled="f" stroked="f" strokeweight=".5pt">
                <v:textbox>
                  <w:txbxContent>
                    <w:p w:rsidR="004F2FDF" w:rsidRPr="004F2FDF" w:rsidRDefault="004F2FDF" w:rsidP="004F2FDF">
                      <w:pPr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F2FD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UNIVERSIDADE FEDERAL DO SUL DA BAHIA </w:t>
                      </w:r>
                    </w:p>
                    <w:p w:rsidR="004F2FDF" w:rsidRPr="004F2FDF" w:rsidRDefault="004F2FDF" w:rsidP="004F2FDF">
                      <w:pPr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F2FD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PRÓ-REITORA DE EXTENSÃO E CULTURA (PROEX)</w:t>
                      </w:r>
                    </w:p>
                    <w:p w:rsidR="004F2FDF" w:rsidRPr="004F2FDF" w:rsidRDefault="004F2FD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F2FD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INCUBADORA DE TECNOLOGIAS SOCIAIS E ECONOMIA SOLIDÁRIA DO SUL E EXTREMO SUL DA BAHIA (ITESBA)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0AE4668" wp14:editId="78CFC86A">
            <wp:extent cx="914400" cy="1300480"/>
            <wp:effectExtent l="0" t="0" r="0" b="0"/>
            <wp:docPr id="1" name="Imagem 1" descr="Universidade Federal do Sul da Bahia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o Sul da Bahia – Wikipédia, a enciclopédia liv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5" t="8140" r="10350" b="7473"/>
                    <a:stretch/>
                  </pic:blipFill>
                  <pic:spPr bwMode="auto">
                    <a:xfrm>
                      <a:off x="0" y="0"/>
                      <a:ext cx="939650" cy="13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53F5C" w14:textId="77777777" w:rsidR="004F2FDF" w:rsidRDefault="004F2FDF" w:rsidP="000C742C">
      <w:pPr>
        <w:jc w:val="center"/>
        <w:rPr>
          <w:rFonts w:ascii="Arial" w:hAnsi="Arial" w:cs="Arial"/>
          <w:b/>
          <w:sz w:val="26"/>
          <w:szCs w:val="26"/>
        </w:rPr>
      </w:pPr>
    </w:p>
    <w:p w14:paraId="227C68F7" w14:textId="77777777" w:rsidR="000C742C" w:rsidRDefault="000C742C" w:rsidP="000C742C">
      <w:pPr>
        <w:jc w:val="center"/>
        <w:rPr>
          <w:rFonts w:ascii="Arial" w:hAnsi="Arial" w:cs="Arial"/>
          <w:b/>
          <w:sz w:val="26"/>
          <w:szCs w:val="26"/>
        </w:rPr>
      </w:pPr>
    </w:p>
    <w:p w14:paraId="19D39C95" w14:textId="77777777" w:rsidR="000C742C" w:rsidRDefault="000C742C" w:rsidP="000C742C">
      <w:pPr>
        <w:jc w:val="center"/>
        <w:rPr>
          <w:rFonts w:ascii="Arial" w:hAnsi="Arial" w:cs="Arial"/>
          <w:b/>
          <w:sz w:val="26"/>
          <w:szCs w:val="26"/>
        </w:rPr>
      </w:pPr>
    </w:p>
    <w:p w14:paraId="662AB33A" w14:textId="77777777" w:rsidR="000C742C" w:rsidRPr="004428A7" w:rsidRDefault="000C742C" w:rsidP="000C742C">
      <w:pPr>
        <w:jc w:val="center"/>
        <w:rPr>
          <w:rFonts w:ascii="Arial" w:hAnsi="Arial" w:cs="Arial"/>
          <w:b/>
          <w:sz w:val="26"/>
          <w:szCs w:val="26"/>
        </w:rPr>
      </w:pPr>
    </w:p>
    <w:p w14:paraId="0F2AB3A1" w14:textId="77777777" w:rsidR="000C742C" w:rsidRPr="000C742C" w:rsidRDefault="000C742C" w:rsidP="000C742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C742C">
        <w:rPr>
          <w:rFonts w:ascii="Arial" w:hAnsi="Arial" w:cs="Arial"/>
          <w:b/>
          <w:sz w:val="26"/>
          <w:szCs w:val="26"/>
          <w:u w:val="single"/>
        </w:rPr>
        <w:t>RESULTADO PRELIMINAR DA FASE DE HOMOLOGAÇÃO</w:t>
      </w:r>
    </w:p>
    <w:p w14:paraId="7439EF1E" w14:textId="77777777" w:rsidR="00730028" w:rsidRPr="000C742C" w:rsidRDefault="000C742C" w:rsidP="000C742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C742C">
        <w:rPr>
          <w:rFonts w:ascii="Arial" w:hAnsi="Arial" w:cs="Arial"/>
          <w:b/>
          <w:sz w:val="26"/>
          <w:szCs w:val="26"/>
        </w:rPr>
        <w:t xml:space="preserve">CHAMADA PÚBLICA/PROEX </w:t>
      </w:r>
      <w:r w:rsidR="006D23B9">
        <w:rPr>
          <w:rFonts w:ascii="Arial" w:hAnsi="Arial" w:cs="Arial"/>
          <w:b/>
          <w:sz w:val="26"/>
          <w:szCs w:val="26"/>
        </w:rPr>
        <w:t>002</w:t>
      </w:r>
      <w:r w:rsidRPr="000C742C">
        <w:rPr>
          <w:rFonts w:ascii="Arial" w:hAnsi="Arial" w:cs="Arial"/>
          <w:b/>
          <w:sz w:val="26"/>
          <w:szCs w:val="26"/>
        </w:rPr>
        <w:t>/2021</w:t>
      </w:r>
    </w:p>
    <w:p w14:paraId="6D97449C" w14:textId="77777777" w:rsidR="00730028" w:rsidRDefault="00730028" w:rsidP="00730028">
      <w:pPr>
        <w:jc w:val="center"/>
        <w:rPr>
          <w:rFonts w:ascii="Arial" w:hAnsi="Arial" w:cs="Arial"/>
          <w:b/>
          <w:sz w:val="26"/>
          <w:szCs w:val="26"/>
        </w:rPr>
      </w:pPr>
    </w:p>
    <w:p w14:paraId="5F301878" w14:textId="77777777" w:rsidR="003B5527" w:rsidRDefault="003B5527" w:rsidP="00730028">
      <w:pPr>
        <w:jc w:val="center"/>
        <w:rPr>
          <w:rFonts w:ascii="Arial" w:hAnsi="Arial" w:cs="Arial"/>
          <w:b/>
          <w:sz w:val="26"/>
          <w:szCs w:val="26"/>
        </w:rPr>
      </w:pPr>
    </w:p>
    <w:p w14:paraId="5327A0EA" w14:textId="77777777" w:rsidR="000C742C" w:rsidRPr="003B5527" w:rsidRDefault="003B5527" w:rsidP="003B5527">
      <w:pPr>
        <w:jc w:val="both"/>
        <w:rPr>
          <w:rFonts w:ascii="Arial" w:hAnsi="Arial" w:cs="Arial"/>
          <w:sz w:val="26"/>
          <w:szCs w:val="26"/>
        </w:rPr>
      </w:pPr>
      <w:r w:rsidRPr="003B5527">
        <w:rPr>
          <w:rFonts w:ascii="Arial" w:hAnsi="Arial" w:cs="Arial"/>
          <w:sz w:val="26"/>
          <w:szCs w:val="26"/>
        </w:rPr>
        <w:t xml:space="preserve">Seleção de representantes da comunidade externa no </w:t>
      </w:r>
      <w:r>
        <w:rPr>
          <w:rFonts w:ascii="Arial" w:hAnsi="Arial" w:cs="Arial"/>
          <w:sz w:val="26"/>
          <w:szCs w:val="26"/>
        </w:rPr>
        <w:t>C</w:t>
      </w:r>
      <w:r w:rsidRPr="003B5527">
        <w:rPr>
          <w:rFonts w:ascii="Arial" w:hAnsi="Arial" w:cs="Arial"/>
          <w:sz w:val="26"/>
          <w:szCs w:val="26"/>
        </w:rPr>
        <w:t xml:space="preserve">onselho </w:t>
      </w:r>
      <w:r>
        <w:rPr>
          <w:rFonts w:ascii="Arial" w:hAnsi="Arial" w:cs="Arial"/>
          <w:sz w:val="26"/>
          <w:szCs w:val="26"/>
        </w:rPr>
        <w:t>G</w:t>
      </w:r>
      <w:r w:rsidRPr="003B5527">
        <w:rPr>
          <w:rFonts w:ascii="Arial" w:hAnsi="Arial" w:cs="Arial"/>
          <w:sz w:val="26"/>
          <w:szCs w:val="26"/>
        </w:rPr>
        <w:t>estor da ITESBA/UFSB</w:t>
      </w:r>
      <w:r>
        <w:rPr>
          <w:rFonts w:ascii="Arial" w:hAnsi="Arial" w:cs="Arial"/>
          <w:sz w:val="26"/>
          <w:szCs w:val="26"/>
        </w:rPr>
        <w:t>.</w:t>
      </w:r>
    </w:p>
    <w:p w14:paraId="32550B5F" w14:textId="77777777" w:rsidR="000C742C" w:rsidRPr="003B5527" w:rsidRDefault="000C742C" w:rsidP="00730028">
      <w:pPr>
        <w:jc w:val="center"/>
        <w:rPr>
          <w:rFonts w:ascii="Arial" w:hAnsi="Arial" w:cs="Arial"/>
          <w:sz w:val="26"/>
          <w:szCs w:val="26"/>
        </w:rPr>
      </w:pPr>
    </w:p>
    <w:p w14:paraId="03A2179A" w14:textId="77777777" w:rsidR="003B5527" w:rsidRDefault="003B5527" w:rsidP="003B5527">
      <w:pPr>
        <w:jc w:val="center"/>
        <w:rPr>
          <w:rFonts w:ascii="Arial" w:hAnsi="Arial" w:cs="Arial"/>
          <w:sz w:val="26"/>
          <w:szCs w:val="26"/>
        </w:rPr>
      </w:pPr>
    </w:p>
    <w:p w14:paraId="7C702B7C" w14:textId="77777777" w:rsidR="00730028" w:rsidRPr="006D23B9" w:rsidRDefault="006D23B9" w:rsidP="006D23B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D23B9">
        <w:rPr>
          <w:rFonts w:ascii="Arial" w:hAnsi="Arial" w:cs="Arial"/>
          <w:b/>
          <w:sz w:val="26"/>
          <w:szCs w:val="26"/>
          <w:u w:val="single"/>
        </w:rPr>
        <w:t>MAISA FONTANA AMARAL SILVA</w:t>
      </w:r>
    </w:p>
    <w:p w14:paraId="76412B41" w14:textId="77777777" w:rsidR="000C742C" w:rsidRDefault="000C742C" w:rsidP="000C742C">
      <w:pPr>
        <w:jc w:val="right"/>
        <w:rPr>
          <w:rFonts w:ascii="Arial" w:hAnsi="Arial" w:cs="Arial"/>
          <w:sz w:val="24"/>
          <w:szCs w:val="24"/>
        </w:rPr>
      </w:pPr>
    </w:p>
    <w:p w14:paraId="3D255C84" w14:textId="77777777" w:rsidR="000C742C" w:rsidRDefault="000C742C" w:rsidP="000C742C">
      <w:pPr>
        <w:jc w:val="right"/>
        <w:rPr>
          <w:rFonts w:ascii="Arial" w:hAnsi="Arial" w:cs="Arial"/>
          <w:sz w:val="24"/>
          <w:szCs w:val="24"/>
        </w:rPr>
      </w:pPr>
    </w:p>
    <w:p w14:paraId="5D5B1030" w14:textId="77777777" w:rsidR="000C742C" w:rsidRDefault="006D23B9" w:rsidP="000C74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Itabuna, 1</w:t>
      </w:r>
      <w:r w:rsidR="003B5527">
        <w:rPr>
          <w:rFonts w:ascii="Arial" w:hAnsi="Arial" w:cs="Arial"/>
          <w:sz w:val="24"/>
          <w:szCs w:val="24"/>
        </w:rPr>
        <w:t>8</w:t>
      </w:r>
      <w:r w:rsidR="000C742C" w:rsidRPr="000C742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2022</w:t>
      </w:r>
      <w:r w:rsidR="000C742C" w:rsidRPr="000C742C">
        <w:rPr>
          <w:rFonts w:ascii="Arial" w:hAnsi="Arial" w:cs="Arial"/>
          <w:sz w:val="24"/>
          <w:szCs w:val="24"/>
        </w:rPr>
        <w:t>.</w:t>
      </w:r>
    </w:p>
    <w:p w14:paraId="0988F248" w14:textId="77777777" w:rsidR="00304732" w:rsidRDefault="00304732" w:rsidP="00344D3A">
      <w:pPr>
        <w:jc w:val="both"/>
        <w:rPr>
          <w:rFonts w:ascii="Arial" w:hAnsi="Arial" w:cs="Arial"/>
          <w:b/>
          <w:sz w:val="24"/>
          <w:szCs w:val="24"/>
        </w:rPr>
      </w:pPr>
    </w:p>
    <w:p w14:paraId="65C37CC3" w14:textId="77777777" w:rsidR="000C742C" w:rsidRDefault="000C742C" w:rsidP="00344D3A">
      <w:pPr>
        <w:jc w:val="both"/>
        <w:rPr>
          <w:rFonts w:ascii="Arial" w:hAnsi="Arial" w:cs="Arial"/>
          <w:b/>
          <w:sz w:val="24"/>
          <w:szCs w:val="24"/>
        </w:rPr>
      </w:pPr>
    </w:p>
    <w:p w14:paraId="17961F0E" w14:textId="77777777" w:rsidR="000C742C" w:rsidRDefault="000C742C" w:rsidP="00344D3A">
      <w:pPr>
        <w:jc w:val="both"/>
        <w:rPr>
          <w:rFonts w:ascii="Arial" w:hAnsi="Arial" w:cs="Arial"/>
          <w:b/>
          <w:sz w:val="24"/>
          <w:szCs w:val="24"/>
        </w:rPr>
      </w:pPr>
    </w:p>
    <w:p w14:paraId="75322A3C" w14:textId="77777777" w:rsidR="000C742C" w:rsidRDefault="000C742C" w:rsidP="00344D3A">
      <w:pPr>
        <w:jc w:val="both"/>
        <w:rPr>
          <w:rFonts w:ascii="Arial" w:hAnsi="Arial" w:cs="Arial"/>
          <w:b/>
          <w:sz w:val="24"/>
          <w:szCs w:val="24"/>
        </w:rPr>
      </w:pPr>
    </w:p>
    <w:p w14:paraId="208B2AF2" w14:textId="77777777" w:rsidR="00304732" w:rsidRPr="00304732" w:rsidRDefault="000C742C" w:rsidP="000C742C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6487308" wp14:editId="3471E2BB">
            <wp:extent cx="2849880" cy="857107"/>
            <wp:effectExtent l="0" t="0" r="762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953" t="53679" r="31279" b="36288"/>
                    <a:stretch/>
                  </pic:blipFill>
                  <pic:spPr bwMode="auto">
                    <a:xfrm>
                      <a:off x="0" y="0"/>
                      <a:ext cx="2896680" cy="871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4732" w:rsidRPr="00304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861D" w14:textId="77777777" w:rsidR="008A396D" w:rsidRDefault="008A396D" w:rsidP="006A77F6">
      <w:pPr>
        <w:spacing w:after="0" w:line="240" w:lineRule="auto"/>
      </w:pPr>
      <w:r>
        <w:separator/>
      </w:r>
    </w:p>
  </w:endnote>
  <w:endnote w:type="continuationSeparator" w:id="0">
    <w:p w14:paraId="625D95C5" w14:textId="77777777" w:rsidR="008A396D" w:rsidRDefault="008A396D" w:rsidP="006A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FE32" w14:textId="77777777" w:rsidR="008A396D" w:rsidRDefault="008A396D" w:rsidP="006A77F6">
      <w:pPr>
        <w:spacing w:after="0" w:line="240" w:lineRule="auto"/>
      </w:pPr>
      <w:r>
        <w:separator/>
      </w:r>
    </w:p>
  </w:footnote>
  <w:footnote w:type="continuationSeparator" w:id="0">
    <w:p w14:paraId="57DF3EE2" w14:textId="77777777" w:rsidR="008A396D" w:rsidRDefault="008A396D" w:rsidP="006A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039D"/>
    <w:multiLevelType w:val="hybridMultilevel"/>
    <w:tmpl w:val="C310AF50"/>
    <w:lvl w:ilvl="0" w:tplc="BAE475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F8"/>
    <w:rsid w:val="000647AA"/>
    <w:rsid w:val="000C742C"/>
    <w:rsid w:val="00101AA8"/>
    <w:rsid w:val="001261F9"/>
    <w:rsid w:val="00134150"/>
    <w:rsid w:val="001409F6"/>
    <w:rsid w:val="001706A4"/>
    <w:rsid w:val="001B6A0E"/>
    <w:rsid w:val="001F5EAF"/>
    <w:rsid w:val="00260C97"/>
    <w:rsid w:val="002A2216"/>
    <w:rsid w:val="002A2666"/>
    <w:rsid w:val="00304732"/>
    <w:rsid w:val="00344D3A"/>
    <w:rsid w:val="00345182"/>
    <w:rsid w:val="00390AA9"/>
    <w:rsid w:val="003970D2"/>
    <w:rsid w:val="003B5527"/>
    <w:rsid w:val="004428A7"/>
    <w:rsid w:val="00470C0D"/>
    <w:rsid w:val="0049208D"/>
    <w:rsid w:val="004B73EE"/>
    <w:rsid w:val="004F2FDF"/>
    <w:rsid w:val="00534483"/>
    <w:rsid w:val="005C72E6"/>
    <w:rsid w:val="00662D49"/>
    <w:rsid w:val="006A77F6"/>
    <w:rsid w:val="006C21BA"/>
    <w:rsid w:val="006D23B9"/>
    <w:rsid w:val="007020C6"/>
    <w:rsid w:val="00730028"/>
    <w:rsid w:val="00767F81"/>
    <w:rsid w:val="007965F8"/>
    <w:rsid w:val="00812579"/>
    <w:rsid w:val="00834B30"/>
    <w:rsid w:val="008405D6"/>
    <w:rsid w:val="008441D9"/>
    <w:rsid w:val="008A396D"/>
    <w:rsid w:val="00917A1A"/>
    <w:rsid w:val="00947F42"/>
    <w:rsid w:val="0095463D"/>
    <w:rsid w:val="00972421"/>
    <w:rsid w:val="009B7A30"/>
    <w:rsid w:val="009E173B"/>
    <w:rsid w:val="009E1C07"/>
    <w:rsid w:val="009F42EA"/>
    <w:rsid w:val="00A257C1"/>
    <w:rsid w:val="00B37A82"/>
    <w:rsid w:val="00B416A6"/>
    <w:rsid w:val="00B745A9"/>
    <w:rsid w:val="00C100FB"/>
    <w:rsid w:val="00C9462F"/>
    <w:rsid w:val="00C947F0"/>
    <w:rsid w:val="00CB01BB"/>
    <w:rsid w:val="00CD520C"/>
    <w:rsid w:val="00CD664A"/>
    <w:rsid w:val="00D326FD"/>
    <w:rsid w:val="00D86EB6"/>
    <w:rsid w:val="00DF77C6"/>
    <w:rsid w:val="00EC4E68"/>
    <w:rsid w:val="00EC56F4"/>
    <w:rsid w:val="00F45FF6"/>
    <w:rsid w:val="00F6685B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37AB"/>
  <w15:chartTrackingRefBased/>
  <w15:docId w15:val="{D58C2ABF-3173-4766-9A15-43EE428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5FF6"/>
    <w:rPr>
      <w:b/>
      <w:bCs/>
    </w:rPr>
  </w:style>
  <w:style w:type="character" w:customStyle="1" w:styleId="object">
    <w:name w:val="object"/>
    <w:basedOn w:val="Fontepargpadro"/>
    <w:rsid w:val="00F45FF6"/>
  </w:style>
  <w:style w:type="character" w:styleId="Hyperlink">
    <w:name w:val="Hyperlink"/>
    <w:basedOn w:val="Fontepargpadro"/>
    <w:uiPriority w:val="99"/>
    <w:unhideWhenUsed/>
    <w:rsid w:val="00F45FF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7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7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77F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A77F6"/>
    <w:pPr>
      <w:ind w:left="720"/>
      <w:contextualSpacing/>
    </w:pPr>
  </w:style>
  <w:style w:type="table" w:styleId="Tabelacomgrade">
    <w:name w:val="Table Grid"/>
    <w:basedOn w:val="Tabelanormal"/>
    <w:uiPriority w:val="39"/>
    <w:rsid w:val="0044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04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EF5D-5DC6-4D88-A330-860ABEAE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rogergois10@hotmail.com</dc:creator>
  <cp:keywords/>
  <dc:description/>
  <cp:lastModifiedBy>Alessandra Simões</cp:lastModifiedBy>
  <cp:revision>2</cp:revision>
  <cp:lastPrinted>2021-12-08T13:56:00Z</cp:lastPrinted>
  <dcterms:created xsi:type="dcterms:W3CDTF">2022-01-18T17:39:00Z</dcterms:created>
  <dcterms:modified xsi:type="dcterms:W3CDTF">2022-01-18T17:39:00Z</dcterms:modified>
</cp:coreProperties>
</file>