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A8" w:rsidRDefault="007A08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A08A8" w:rsidRDefault="007A08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3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A08A8" w:rsidRDefault="00606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50" w:right="552" w:firstLine="550"/>
        <w:jc w:val="center"/>
        <w:rPr>
          <w:rFonts w:ascii="Tahoma" w:eastAsia="Tahoma" w:hAnsi="Tahoma" w:cs="Tahoma"/>
          <w:b/>
          <w:color w:val="000000"/>
          <w:sz w:val="21"/>
          <w:szCs w:val="21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>ANEXO II</w:t>
      </w:r>
    </w:p>
    <w:p w:rsidR="007A08A8" w:rsidRDefault="008F3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99" w:line="280" w:lineRule="auto"/>
        <w:ind w:left="816" w:right="816"/>
        <w:jc w:val="both"/>
        <w:rPr>
          <w:sz w:val="20"/>
          <w:szCs w:val="20"/>
        </w:rPr>
      </w:pPr>
      <w:r>
        <w:rPr>
          <w:b/>
          <w:bCs/>
          <w:sz w:val="21"/>
          <w:szCs w:val="21"/>
        </w:rPr>
        <w:t>Tabela</w:t>
      </w:r>
      <w:r>
        <w:rPr>
          <w:b/>
          <w:bCs/>
          <w:sz w:val="20"/>
          <w:szCs w:val="20"/>
          <w:highlight w:val="white"/>
        </w:rPr>
        <w:t xml:space="preserve"> 2.</w:t>
      </w:r>
      <w:r>
        <w:rPr>
          <w:sz w:val="20"/>
          <w:szCs w:val="20"/>
          <w:highlight w:val="white"/>
        </w:rPr>
        <w:t xml:space="preserve"> Barema a ser preenchido em encaminhado com a pontuação de qualificação da ação e experiência extensionista do coordenador da ação</w:t>
      </w:r>
      <w:r>
        <w:rPr>
          <w:sz w:val="20"/>
          <w:szCs w:val="20"/>
        </w:rPr>
        <w:t xml:space="preserve"> (ANEXO II).</w:t>
      </w:r>
    </w:p>
    <w:p w:rsidR="007A08A8" w:rsidRDefault="008F3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199" w:line="280" w:lineRule="auto"/>
        <w:ind w:left="816" w:right="81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Título da Proposta:</w:t>
      </w:r>
    </w:p>
    <w:p w:rsidR="007A08A8" w:rsidRDefault="008F3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199" w:line="280" w:lineRule="auto"/>
        <w:ind w:left="816" w:right="81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Campus(i) de Execução:</w:t>
      </w:r>
    </w:p>
    <w:p w:rsidR="007A08A8" w:rsidRDefault="008F3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199" w:line="280" w:lineRule="auto"/>
        <w:ind w:left="816" w:right="816"/>
        <w:jc w:val="both"/>
      </w:pPr>
      <w:r>
        <w:rPr>
          <w:b/>
          <w:bCs/>
          <w:sz w:val="20"/>
          <w:szCs w:val="20"/>
        </w:rPr>
        <w:t>Proposta prioritariamente aderente à:</w:t>
      </w:r>
      <w:r>
        <w:rPr>
          <w:sz w:val="20"/>
          <w:szCs w:val="20"/>
        </w:rPr>
        <w:t xml:space="preserve"> ( ) Extensão </w:t>
      </w:r>
      <w:r>
        <w:rPr>
          <w:sz w:val="21"/>
          <w:szCs w:val="21"/>
        </w:rPr>
        <w:t>Popular (POP) ( )Ex</w:t>
      </w:r>
      <w:r>
        <w:rPr>
          <w:sz w:val="21"/>
          <w:szCs w:val="21"/>
        </w:rPr>
        <w:t xml:space="preserve">tensão na Escola Pública (ESCOLA), ( ) Extensão vinculada à </w:t>
      </w:r>
      <w:r>
        <w:rPr>
          <w:sz w:val="21"/>
          <w:szCs w:val="21"/>
          <w:highlight w:val="white"/>
        </w:rPr>
        <w:t>Incubadora de Tecnologias Sociais e Economia Solidária do Sul e Extremo Sul da Bahia</w:t>
      </w:r>
      <w:r>
        <w:rPr>
          <w:sz w:val="21"/>
          <w:szCs w:val="21"/>
        </w:rPr>
        <w:t xml:space="preserve"> (ITESBA) e (  ) Extensão Arte e Cultura</w:t>
      </w:r>
      <w:r>
        <w:t>.</w:t>
      </w:r>
    </w:p>
    <w:tbl>
      <w:tblPr>
        <w:tblStyle w:val="StGen10"/>
        <w:tblW w:w="9447" w:type="dxa"/>
        <w:tblInd w:w="67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2262"/>
        <w:gridCol w:w="1980"/>
        <w:gridCol w:w="1413"/>
        <w:gridCol w:w="1448"/>
        <w:gridCol w:w="80"/>
        <w:gridCol w:w="143"/>
      </w:tblGrid>
      <w:tr w:rsidR="007A08A8">
        <w:trPr>
          <w:gridAfter w:val="1"/>
          <w:wAfter w:w="143" w:type="dxa"/>
          <w:trHeight w:val="390"/>
        </w:trPr>
        <w:tc>
          <w:tcPr>
            <w:tcW w:w="9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1.        Qualificação da ação </w:t>
            </w:r>
            <w:r>
              <w:rPr>
                <w:b/>
                <w:sz w:val="18"/>
                <w:szCs w:val="18"/>
                <w:highlight w:val="white"/>
              </w:rPr>
              <w:tab/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559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Item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Critérios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Pontuação máxima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Pontuação obtida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573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Interação dialógica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Número de entidades parceiras</w:t>
            </w:r>
          </w:p>
          <w:p w:rsidR="007A08A8" w:rsidRDefault="007A08A8">
            <w:pPr>
              <w:ind w:left="120"/>
              <w:rPr>
                <w:sz w:val="18"/>
                <w:szCs w:val="18"/>
                <w:highlight w:val="white"/>
              </w:rPr>
            </w:pP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Uma: 2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Duas: 3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Três ou mais: 5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1242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Abrangência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Número de municípios atendidos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Dois: 1 pontos</w:t>
            </w:r>
          </w:p>
          <w:p w:rsidR="007A08A8" w:rsidRDefault="008F38BE">
            <w:pP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Três ou mais: 2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02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97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before="100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Interdisciplinarida-de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Número          de curso de       graduação   ou      pós-graduação envolvidos</w:t>
            </w:r>
          </w:p>
          <w:p w:rsidR="007A08A8" w:rsidRDefault="007A08A8">
            <w:pPr>
              <w:ind w:left="120"/>
              <w:rPr>
                <w:sz w:val="18"/>
                <w:szCs w:val="18"/>
                <w:highlight w:val="white"/>
              </w:rPr>
            </w:pP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Um: 2 pontos</w:t>
            </w:r>
          </w:p>
          <w:p w:rsidR="007A08A8" w:rsidRDefault="008F38BE">
            <w:pP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Dois: 3 pontos</w:t>
            </w:r>
          </w:p>
          <w:p w:rsidR="007A08A8" w:rsidRDefault="008F38BE">
            <w:pP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Três ou mais: 5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before="100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145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before="100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Exequibilidade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ind w:left="120" w:right="-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Número de      docentes,         técnico-administrativos e profissionais externos envolvidos na execução da ação.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Um: 2 pontos</w:t>
            </w:r>
          </w:p>
          <w:p w:rsidR="007A08A8" w:rsidRDefault="008F38BE">
            <w:pP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Dois: 3 pontos</w:t>
            </w:r>
          </w:p>
          <w:p w:rsidR="007A08A8" w:rsidRDefault="008F38BE">
            <w:pP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Três ou mais: 5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before="100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2373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Impacto na formação dos estudantes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Número de estudantes da UFSB envolvidos na execução da ação.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Um a três  3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Sete a nove 9 pontos 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Dez ou  mais 10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49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Alcance social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Previsão do Número de pessoas atendidas pela ação.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Até 50 pessoas: 2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Até 100 pessoas: 3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Acima de 100 pessoas: 5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49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Diversidade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Realização com povos originários, comunidades tradicionais, pessoas ou grupos da agricultura familiar e/ou comunidades periurbanas.</w:t>
            </w:r>
          </w:p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Membros Cadastrado(s) na da equipe executora ou realização com as populações descritas:  </w:t>
            </w:r>
            <w:r>
              <w:rPr>
                <w:sz w:val="18"/>
                <w:szCs w:val="18"/>
                <w:highlight w:val="white"/>
              </w:rPr>
              <w:t>05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1"/>
          <w:wAfter w:w="143" w:type="dxa"/>
          <w:trHeight w:val="49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Vinculação a Programa de extensão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 proposta está vinculada a Programa de extensão da UFSB  cadastrado e em execução no SIGAA</w:t>
            </w:r>
          </w:p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Apresenta vínculo na descrição metodológica da proposta: 03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03 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1"/>
          <w:wAfter w:w="143" w:type="dxa"/>
          <w:trHeight w:val="49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Vinculação ao Ensino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 proposta faz parte da matriz curricular de curso de graduação da UFSB</w:t>
            </w:r>
          </w:p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*Anexar comprovante (capa e página do PPC)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Está descrita ou é mencionada  no PPC do curso: 02 pontos </w:t>
            </w:r>
          </w:p>
          <w:p w:rsidR="007A08A8" w:rsidRDefault="007A08A8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02 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1"/>
          <w:wAfter w:w="143" w:type="dxa"/>
          <w:trHeight w:val="73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Interação/associação/articulação com pesquisa (proposta articulada com grupo de pesquisa ou programa de pós-graduação stricto ou lato sensu ou algum dos seus produtos (dissertação-tese)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Número   previsto de envolvimento com grupo de pesquisa ou programa/cu</w:t>
            </w:r>
            <w:r>
              <w:rPr>
                <w:sz w:val="18"/>
                <w:szCs w:val="18"/>
                <w:highlight w:val="white"/>
              </w:rPr>
              <w:t>rso de pós-graduação da UFSB e/ou de outra(s) IES</w:t>
            </w:r>
          </w:p>
          <w:p w:rsidR="007A08A8" w:rsidRDefault="007A08A8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 grupo ou programa/curso: 3 pontos</w:t>
            </w:r>
          </w:p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  grupos ou programas/cursos: 4 pontos</w:t>
            </w:r>
          </w:p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 ou mais grupos ou programas/cursos: 5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73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Interação com a Rede CUNI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Proposta direcionada a pelo menos um CUNI ou escola pública estadual que abriga a Rede CUNI.</w:t>
            </w:r>
          </w:p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*Descrito no projeto (metodologia)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Proposta direcionada a pelo menos um CUNI ou escola pública estadual que abriga a Rede CUNI: 03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03 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1"/>
          <w:wAfter w:w="143" w:type="dxa"/>
          <w:trHeight w:val="735"/>
        </w:trPr>
        <w:tc>
          <w:tcPr>
            <w:tcW w:w="637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  <w:p w:rsidR="007A08A8" w:rsidRDefault="008F38BE">
            <w:pPr>
              <w:spacing w:before="240" w:line="276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Total de pontos da Qualificação da ação (T1)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50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7A08A8">
            <w:pPr>
              <w:spacing w:before="240" w:after="2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1"/>
          <w:wAfter w:w="143" w:type="dxa"/>
          <w:trHeight w:val="465"/>
        </w:trPr>
        <w:tc>
          <w:tcPr>
            <w:tcW w:w="924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2.        Experiência extensionista do/a coordenador/a da ação.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trHeight w:val="69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Item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Critérios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Pontuação máxima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</w:pBdr>
              <w:ind w:left="12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Pontuação obtida</w:t>
            </w:r>
          </w:p>
        </w:tc>
        <w:tc>
          <w:tcPr>
            <w:tcW w:w="2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8A8" w:rsidRDefault="008F38BE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2"/>
          <w:wAfter w:w="200" w:type="dxa"/>
          <w:trHeight w:val="3103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Coordenação de projeto de extensão de caráter contínuo cadastrado e finalizado no SIGAA, quando vinculado à UFSB, e em sistemas equivalentes, para o ligado a outras Instituições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Tempo de duração do projeto</w:t>
            </w:r>
          </w:p>
          <w:p w:rsidR="007A08A8" w:rsidRDefault="007A08A8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*Anexar Comprovante em arquivo único  (aceito cer</w:t>
            </w:r>
            <w:r>
              <w:rPr>
                <w:sz w:val="18"/>
                <w:szCs w:val="18"/>
                <w:highlight w:val="white"/>
              </w:rPr>
              <w:t xml:space="preserve">tificados ou  espelho do SIGAA)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 a 3 anos:  3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 a 4 anos: 5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 a 5 anos: 7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Mais de 5 anos: 10 pontos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7A08A8">
            <w:pPr>
              <w:spacing w:before="100"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2"/>
          <w:wAfter w:w="200" w:type="dxa"/>
          <w:trHeight w:val="83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Coordenação de ações de extensão e/ou cultura</w:t>
            </w: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nas modalidades programas e projetos cadastrados e finalizados no SIGAA, quando vinculado à UFSB, e em sistemas equivalentes, para os ligados a outras Instituições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Número de ações que atuou como coordenador nos últimos</w:t>
            </w: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cinco anos.</w:t>
            </w:r>
          </w:p>
          <w:p w:rsidR="007A08A8" w:rsidRDefault="007A08A8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*Anexar Comprovante  em arquivo único (aceito certificados ou  espelho do SIGAA)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1:  3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2:  5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3:   7 pontos</w:t>
            </w:r>
          </w:p>
          <w:p w:rsidR="007A08A8" w:rsidRDefault="008F38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 ou mais: 10 pontos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spacing w:before="100"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2"/>
          <w:wAfter w:w="200" w:type="dxa"/>
          <w:trHeight w:val="735"/>
        </w:trPr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Colaboração em programas e projetos de extensão e/ou cultura cadastrados no SIGAA, quando vinculado à UFSB, e em sistemas equivalentes, para os ligados a outras Instituições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 w:right="-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Número de ações que atuou como colaborador nos últimos cinco anos.</w:t>
            </w:r>
          </w:p>
          <w:p w:rsidR="007A08A8" w:rsidRDefault="007A08A8">
            <w:pPr>
              <w:spacing w:line="276" w:lineRule="auto"/>
              <w:ind w:left="120" w:right="-20"/>
              <w:rPr>
                <w:sz w:val="18"/>
                <w:szCs w:val="18"/>
                <w:highlight w:val="white"/>
              </w:rPr>
            </w:pP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*Anexar Compro</w:t>
            </w:r>
            <w:r>
              <w:rPr>
                <w:sz w:val="18"/>
                <w:szCs w:val="18"/>
                <w:highlight w:val="white"/>
              </w:rPr>
              <w:t xml:space="preserve">vante  em arquivo único (aceito certificados ou  espelho do SIGAA)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ponto por projeto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spacing w:before="100"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2"/>
          <w:wAfter w:w="200" w:type="dxa"/>
          <w:trHeight w:val="735"/>
        </w:trPr>
        <w:tc>
          <w:tcPr>
            <w:tcW w:w="2126" w:type="dxa"/>
            <w:vMerge w:val="restart"/>
            <w:tcBorders>
              <w:top w:val="vi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Orientações concluídas de alunos em ações de extensão </w:t>
            </w:r>
            <w:r>
              <w:rPr>
                <w:sz w:val="18"/>
                <w:szCs w:val="18"/>
                <w:highlight w:val="white"/>
              </w:rPr>
              <w:t>e cultura cadastradas e finalizadas  no SIGAA, quando vinculado à UFSB, e em sistemas equivalentes, para os ligados a outras Instituições</w:t>
            </w:r>
          </w:p>
        </w:tc>
        <w:tc>
          <w:tcPr>
            <w:tcW w:w="2267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Número  de orientações de extensão (PIBEX e ações de Extensão cadastradas com esse fim)</w:t>
            </w:r>
            <w:r>
              <w:rPr>
                <w:sz w:val="18"/>
                <w:szCs w:val="18"/>
                <w:highlight w:val="white"/>
              </w:rPr>
              <w:t xml:space="preserve"> nos últimos cinco anos.</w:t>
            </w:r>
          </w:p>
          <w:p w:rsidR="007A08A8" w:rsidRDefault="007A08A8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</w:p>
          <w:p w:rsidR="007A08A8" w:rsidRDefault="008F38BE">
            <w:pPr>
              <w:spacing w:line="276" w:lineRule="auto"/>
              <w:ind w:left="120" w:right="-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*Anex</w:t>
            </w:r>
            <w:r>
              <w:rPr>
                <w:sz w:val="18"/>
                <w:szCs w:val="18"/>
                <w:highlight w:val="white"/>
              </w:rPr>
              <w:t>ar Comprovante  em arquivo único (aceito certificados ou  espelho do SIGAA</w:t>
            </w:r>
          </w:p>
        </w:tc>
        <w:tc>
          <w:tcPr>
            <w:tcW w:w="1985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1 ponto por orientação</w:t>
            </w:r>
          </w:p>
        </w:tc>
        <w:tc>
          <w:tcPr>
            <w:tcW w:w="1417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52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7A08A8">
            <w:pPr>
              <w:spacing w:before="100"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2"/>
          <w:wAfter w:w="200" w:type="dxa"/>
          <w:trHeight w:val="735"/>
        </w:trPr>
        <w:tc>
          <w:tcPr>
            <w:tcW w:w="2126" w:type="dxa"/>
            <w:vMerge w:val="restart"/>
            <w:tcBorders>
              <w:top w:val="vi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Apresentação de </w:t>
            </w:r>
            <w:r>
              <w:rPr>
                <w:sz w:val="18"/>
                <w:szCs w:val="18"/>
                <w:highlight w:val="white"/>
              </w:rPr>
              <w:t>de  artigos, trabalhos, em eventos, resultantes de ações de extensão e cultura.</w:t>
            </w:r>
          </w:p>
        </w:tc>
        <w:tc>
          <w:tcPr>
            <w:tcW w:w="2267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  <w:highlight w:val="white"/>
              </w:rPr>
              <w:t xml:space="preserve">      trabalhos de       extensão e/ou         culturas apresentados em eventos com publicação em anais nos últimos cinco anos.</w:t>
            </w:r>
          </w:p>
        </w:tc>
        <w:tc>
          <w:tcPr>
            <w:tcW w:w="1985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ponto para cada</w:t>
            </w: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artigo, trabalho apresentado, resumos publicados e contidos no Currículo Lattes </w:t>
            </w:r>
          </w:p>
        </w:tc>
        <w:tc>
          <w:tcPr>
            <w:tcW w:w="1417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52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7A08A8">
            <w:pPr>
              <w:spacing w:before="100"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2"/>
          <w:wAfter w:w="200" w:type="dxa"/>
          <w:trHeight w:val="735"/>
        </w:trPr>
        <w:tc>
          <w:tcPr>
            <w:tcW w:w="2126" w:type="dxa"/>
            <w:vMerge w:val="restart"/>
            <w:tcBorders>
              <w:top w:val="vi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Avaliador Ad Hoc </w:t>
            </w:r>
            <w:r>
              <w:rPr>
                <w:sz w:val="18"/>
                <w:szCs w:val="18"/>
                <w:highlight w:val="white"/>
              </w:rPr>
              <w:t>em editais de extensão e cultura na UFSB ou em outras instituições.</w:t>
            </w:r>
          </w:p>
        </w:tc>
        <w:tc>
          <w:tcPr>
            <w:tcW w:w="2267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Editais que </w:t>
            </w:r>
            <w:r>
              <w:rPr>
                <w:sz w:val="18"/>
                <w:szCs w:val="18"/>
                <w:highlight w:val="white"/>
              </w:rPr>
              <w:t>participou como Avaliador ad</w:t>
            </w:r>
            <w:r>
              <w:rPr>
                <w:sz w:val="18"/>
                <w:szCs w:val="18"/>
              </w:rPr>
              <w:t xml:space="preserve"> nos últimos cinco  anos.</w:t>
            </w: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*Anexar Comprovante  em arquivo único (aceito certificados ou  espelho do SIGAA) </w:t>
            </w:r>
          </w:p>
          <w:p w:rsidR="007A08A8" w:rsidRDefault="007A08A8">
            <w:pPr>
              <w:spacing w:line="276" w:lineRule="auto"/>
              <w:ind w:left="120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 1 ponto</w:t>
            </w: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 2 pontos</w:t>
            </w: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 3 p</w:t>
            </w:r>
            <w:r>
              <w:rPr>
                <w:sz w:val="18"/>
                <w:szCs w:val="18"/>
              </w:rPr>
              <w:t>ontos</w:t>
            </w:r>
          </w:p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ou mais 5 pontos</w:t>
            </w:r>
          </w:p>
          <w:p w:rsidR="007A08A8" w:rsidRDefault="007A08A8">
            <w:pPr>
              <w:spacing w:line="276" w:lineRule="auto"/>
              <w:ind w:left="12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52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7A08A8">
            <w:pPr>
              <w:spacing w:before="100"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2"/>
          <w:wAfter w:w="200" w:type="dxa"/>
          <w:trHeight w:val="735"/>
        </w:trPr>
        <w:tc>
          <w:tcPr>
            <w:tcW w:w="2126" w:type="dxa"/>
            <w:vMerge w:val="restart"/>
            <w:tcBorders>
              <w:top w:val="vi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Participação como membro/a </w:t>
            </w:r>
            <w:r>
              <w:rPr>
                <w:sz w:val="18"/>
                <w:szCs w:val="18"/>
                <w:highlight w:val="white"/>
              </w:rPr>
              <w:t xml:space="preserve"> na Câmara de Extensão e Comitê assessor de extensão e cultura da UFSB ou de outras IES</w:t>
            </w:r>
          </w:p>
        </w:tc>
        <w:tc>
          <w:tcPr>
            <w:tcW w:w="2267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anos </w:t>
            </w:r>
            <w:r>
              <w:rPr>
                <w:sz w:val="18"/>
                <w:szCs w:val="18"/>
                <w:highlight w:val="white"/>
              </w:rPr>
              <w:t>que atuou como titular ou suplente nos últimos cinco anos.</w:t>
            </w:r>
            <w:r>
              <w:rPr>
                <w:sz w:val="18"/>
                <w:szCs w:val="18"/>
                <w:highlight w:val="white"/>
              </w:rPr>
              <w:t>*Anexar  Portaria de Nomeação</w:t>
            </w:r>
          </w:p>
        </w:tc>
        <w:tc>
          <w:tcPr>
            <w:tcW w:w="1985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ponto por ano de atuação</w:t>
            </w:r>
          </w:p>
        </w:tc>
        <w:tc>
          <w:tcPr>
            <w:tcW w:w="1417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52" w:type="dxa"/>
            <w:vMerge w:val="restart"/>
            <w:tcBorders>
              <w:top w:val="vine" w:sz="0" w:space="0" w:color="000000"/>
              <w:left w:val="vine" w:sz="0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7A08A8">
            <w:pPr>
              <w:spacing w:before="100"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A08A8">
        <w:trPr>
          <w:gridAfter w:val="2"/>
          <w:wAfter w:w="200" w:type="dxa"/>
          <w:trHeight w:val="735"/>
        </w:trPr>
        <w:tc>
          <w:tcPr>
            <w:tcW w:w="637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  <w:p w:rsidR="007A08A8" w:rsidRDefault="008F38BE">
            <w:pP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Total de pontos da Experiência extensionista do coordenador da ação (T2)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pBdr>
                <w:top w:val="vine" w:sz="0" w:space="0" w:color="000000"/>
                <w:left w:val="vine" w:sz="0" w:space="0" w:color="000000"/>
                <w:bottom w:val="vine" w:sz="0" w:space="0" w:color="000000"/>
                <w:right w:val="vine" w:sz="0" w:space="0" w:color="000000"/>
                <w:between w:val="vine" w:sz="0" w:space="0" w:color="000000"/>
              </w:pBd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50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A08A8">
        <w:trPr>
          <w:gridAfter w:val="2"/>
          <w:wAfter w:w="200" w:type="dxa"/>
          <w:trHeight w:val="285"/>
        </w:trPr>
        <w:tc>
          <w:tcPr>
            <w:tcW w:w="637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08A8" w:rsidRDefault="008F38BE">
            <w:pPr>
              <w:spacing w:line="276" w:lineRule="auto"/>
              <w:ind w:left="12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Total Geral (T1+T2)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08A8" w:rsidRDefault="008F38BE">
            <w:pPr>
              <w:spacing w:line="276" w:lineRule="auto"/>
              <w:ind w:left="360" w:right="2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</w:tbl>
    <w:p w:rsidR="007A08A8" w:rsidRDefault="007A08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76"/>
        <w:rPr>
          <w:color w:val="000000"/>
          <w:sz w:val="21"/>
          <w:szCs w:val="21"/>
        </w:rPr>
      </w:pPr>
    </w:p>
    <w:p w:rsidR="007A08A8" w:rsidRDefault="007A08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1"/>
          <w:szCs w:val="21"/>
        </w:rPr>
      </w:pPr>
    </w:p>
    <w:p w:rsidR="0060614C" w:rsidRDefault="0060614C" w:rsidP="0060614C">
      <w:pPr>
        <w:ind w:left="611" w:right="61"/>
        <w:jc w:val="center"/>
        <w:rPr>
          <w:sz w:val="20"/>
          <w:szCs w:val="20"/>
        </w:rPr>
      </w:pPr>
      <w:r>
        <w:rPr>
          <w:sz w:val="21"/>
          <w:szCs w:val="21"/>
        </w:rPr>
        <w:t>Itabuna-Ba, 12 de dezembro de 2024.</w:t>
      </w:r>
    </w:p>
    <w:p w:rsidR="0060614C" w:rsidRDefault="0060614C" w:rsidP="0060614C">
      <w:pPr>
        <w:spacing w:before="183"/>
        <w:rPr>
          <w:sz w:val="21"/>
          <w:szCs w:val="21"/>
        </w:rPr>
      </w:pPr>
    </w:p>
    <w:p w:rsidR="0060614C" w:rsidRDefault="0060614C" w:rsidP="00606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550" w:right="314" w:firstLine="550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Grasiely Faccin Borges</w:t>
      </w:r>
    </w:p>
    <w:p w:rsidR="0060614C" w:rsidRDefault="0060614C" w:rsidP="0060614C">
      <w:pPr>
        <w:spacing w:before="15"/>
        <w:ind w:left="550" w:right="90"/>
        <w:jc w:val="center"/>
        <w:rPr>
          <w:sz w:val="21"/>
          <w:szCs w:val="21"/>
        </w:rPr>
      </w:pPr>
      <w:r>
        <w:rPr>
          <w:sz w:val="21"/>
          <w:szCs w:val="21"/>
        </w:rPr>
        <w:t>Pró-Reitora de Extensão e Cultura</w:t>
      </w:r>
    </w:p>
    <w:p w:rsidR="0060614C" w:rsidRDefault="0060614C" w:rsidP="0060614C">
      <w:pPr>
        <w:spacing w:before="40"/>
        <w:ind w:left="550" w:right="611"/>
        <w:jc w:val="center"/>
        <w:rPr>
          <w:sz w:val="21"/>
          <w:szCs w:val="21"/>
        </w:rPr>
      </w:pPr>
      <w:r>
        <w:rPr>
          <w:sz w:val="21"/>
          <w:szCs w:val="21"/>
        </w:rPr>
        <w:t>UFSB</w:t>
      </w:r>
    </w:p>
    <w:p w:rsidR="0060614C" w:rsidRDefault="0060614C" w:rsidP="0060614C">
      <w:pPr>
        <w:spacing w:before="40"/>
        <w:ind w:left="550" w:right="611"/>
        <w:jc w:val="center"/>
        <w:rPr>
          <w:b/>
          <w:sz w:val="21"/>
          <w:szCs w:val="21"/>
        </w:rPr>
      </w:pPr>
    </w:p>
    <w:p w:rsidR="007A08A8" w:rsidRDefault="007A08A8">
      <w:pPr>
        <w:pBdr>
          <w:top w:val="vine" w:sz="0" w:space="0" w:color="000000"/>
          <w:left w:val="vine" w:sz="0" w:space="0" w:color="000000"/>
          <w:bottom w:val="vine" w:sz="0" w:space="0" w:color="000000"/>
          <w:right w:val="vine" w:sz="0" w:space="0" w:color="000000"/>
          <w:between w:val="vine" w:sz="0" w:space="0" w:color="000000"/>
        </w:pBdr>
        <w:tabs>
          <w:tab w:val="left" w:pos="1140"/>
        </w:tabs>
        <w:spacing w:before="241" w:line="278" w:lineRule="auto"/>
        <w:ind w:right="977"/>
        <w:jc w:val="both"/>
        <w:rPr>
          <w:color w:val="000000"/>
          <w:sz w:val="21"/>
          <w:szCs w:val="21"/>
        </w:rPr>
        <w:sectPr w:rsidR="007A08A8">
          <w:headerReference w:type="default" r:id="rId8"/>
          <w:pgSz w:w="11910" w:h="16840"/>
          <w:pgMar w:top="2000" w:right="620" w:bottom="280" w:left="600" w:header="405" w:footer="0" w:gutter="0"/>
          <w:cols w:space="1701"/>
        </w:sectPr>
      </w:pPr>
      <w:bookmarkStart w:id="0" w:name="_GoBack"/>
      <w:bookmarkEnd w:id="0"/>
    </w:p>
    <w:p w:rsidR="007A08A8" w:rsidRDefault="007A08A8">
      <w:pPr>
        <w:spacing w:before="184"/>
        <w:rPr>
          <w:sz w:val="21"/>
          <w:szCs w:val="21"/>
        </w:rPr>
      </w:pPr>
    </w:p>
    <w:p w:rsidR="007A08A8" w:rsidRDefault="007A08A8">
      <w:pPr>
        <w:spacing w:before="226"/>
        <w:rPr>
          <w:sz w:val="21"/>
          <w:szCs w:val="21"/>
        </w:rPr>
      </w:pPr>
    </w:p>
    <w:p w:rsidR="007A08A8" w:rsidRDefault="007A08A8">
      <w:pPr>
        <w:spacing w:before="40"/>
        <w:ind w:left="550" w:right="611"/>
        <w:jc w:val="center"/>
        <w:rPr>
          <w:b/>
          <w:sz w:val="21"/>
          <w:szCs w:val="21"/>
        </w:rPr>
      </w:pPr>
    </w:p>
    <w:p w:rsidR="007A08A8" w:rsidRDefault="007A08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0"/>
          <w:szCs w:val="20"/>
        </w:rPr>
      </w:pPr>
    </w:p>
    <w:sectPr w:rsidR="007A08A8">
      <w:pgSz w:w="11910" w:h="16840"/>
      <w:pgMar w:top="1134" w:right="1134" w:bottom="1134" w:left="1134" w:header="405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A8" w:rsidRDefault="008F38BE">
      <w:r>
        <w:separator/>
      </w:r>
    </w:p>
  </w:endnote>
  <w:endnote w:type="continuationSeparator" w:id="0">
    <w:p w:rsidR="007A08A8" w:rsidRDefault="008F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A8" w:rsidRDefault="008F38BE">
      <w:r>
        <w:separator/>
      </w:r>
    </w:p>
  </w:footnote>
  <w:footnote w:type="continuationSeparator" w:id="0">
    <w:p w:rsidR="007A08A8" w:rsidRDefault="008F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A8" w:rsidRDefault="008F38B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color w:val="000000"/>
        <w:sz w:val="20"/>
        <w:szCs w:val="20"/>
      </w:rPr>
    </w:pPr>
    <w:r>
      <w:rPr>
        <w:noProof/>
        <w:sz w:val="21"/>
        <w:szCs w:val="21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2447925</wp:posOffset>
              </wp:positionH>
              <wp:positionV relativeFrom="page">
                <wp:posOffset>664314</wp:posOffset>
              </wp:positionV>
              <wp:extent cx="2763521" cy="55245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4128069" y="3511713"/>
                        <a:ext cx="2435860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08A8" w:rsidRDefault="008F38BE">
                          <w:pPr>
                            <w:spacing w:before="22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1F5F"/>
                              <w:sz w:val="21"/>
                            </w:rPr>
                            <w:t>MINISTÉRIODAEDUCAÇÃO</w:t>
                          </w:r>
                        </w:p>
                        <w:p w:rsidR="007A08A8" w:rsidRDefault="008F38BE">
                          <w:pPr>
                            <w:spacing w:before="15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1F5F"/>
                              <w:sz w:val="21"/>
                            </w:rPr>
                            <w:t>Universidade Federal do Sul da Bahia</w:t>
                          </w:r>
                        </w:p>
                        <w:p w:rsidR="007A08A8" w:rsidRDefault="008F38BE">
                          <w:pPr>
                            <w:spacing w:before="22"/>
                            <w:jc w:val="center"/>
                          </w:pPr>
                          <w:r>
                            <w:rPr>
                              <w:color w:val="001F5F"/>
                              <w:sz w:val="21"/>
                            </w:rPr>
                            <w:t>Pró-Reitoria de Extensão e Cultura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192.75pt;margin-top:52.3pt;width:217.6pt;height:43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" filled="f" stroked="f">
              <v:textbox inset="0,0,0,0">
                <w:txbxContent>
                  <w:p w:rsidR="007A08A8" w:rsidRDefault="008F38BE">
                    <w:pPr>
                      <w:spacing w:before="22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1F5F"/>
                        <w:sz w:val="21"/>
                      </w:rPr>
                      <w:t>MINISTÉRIODAEDUCAÇÃO</w:t>
                    </w:r>
                  </w:p>
                  <w:p w:rsidR="007A08A8" w:rsidRDefault="008F38BE">
                    <w:pPr>
                      <w:spacing w:before="15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color w:val="001F5F"/>
                        <w:sz w:val="21"/>
                      </w:rPr>
                      <w:t>Universidade Federal do Sul da Bahia</w:t>
                    </w:r>
                  </w:p>
                  <w:p w:rsidR="007A08A8" w:rsidRDefault="008F38BE">
                    <w:pPr>
                      <w:spacing w:before="22"/>
                      <w:jc w:val="center"/>
                    </w:pPr>
                    <w:r>
                      <w:rPr>
                        <w:color w:val="001F5F"/>
                        <w:sz w:val="21"/>
                      </w:rPr>
                      <w:t>Pró-Reitoria de Extensão e Cultura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1"/>
        <w:szCs w:val="21"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3556000</wp:posOffset>
              </wp:positionH>
              <wp:positionV relativeFrom="page">
                <wp:posOffset>257185</wp:posOffset>
              </wp:positionV>
              <wp:extent cx="447675" cy="422008"/>
              <wp:effectExtent l="0" t="0" r="0" b="0"/>
              <wp:wrapNone/>
              <wp:docPr id="13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447675" cy="42200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0;o:allowoverlap:true;o:allowincell:true;mso-position-horizontal-relative:page;margin-left:280.00pt;mso-position-horizontal:absolute;mso-position-vertical-relative:page;margin-top:20.25pt;mso-position-vertical:absolute;width:35.25pt;height:33.23pt;mso-wrap-distance-left:0.00pt;mso-wrap-distance-top:0.00pt;mso-wrap-distance-right:0.00pt;mso-wrap-distance-bottom:0.00pt;z-index:1;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9AF"/>
    <w:multiLevelType w:val="multilevel"/>
    <w:tmpl w:val="F74CA1E2"/>
    <w:lvl w:ilvl="0">
      <w:start w:val="1"/>
      <w:numFmt w:val="lowerLetter"/>
      <w:lvlText w:val="%1)"/>
      <w:lvlJc w:val="left"/>
      <w:pPr>
        <w:ind w:left="816" w:hanging="720"/>
      </w:pPr>
      <w:rPr>
        <w:rFonts w:ascii="Arial" w:eastAsia="Arial" w:hAnsi="Arial" w:cs="Arial"/>
        <w:b/>
        <w:i w:val="0"/>
        <w:sz w:val="21"/>
        <w:szCs w:val="21"/>
      </w:rPr>
    </w:lvl>
    <w:lvl w:ilvl="1">
      <w:numFmt w:val="bullet"/>
      <w:lvlText w:val="•"/>
      <w:lvlJc w:val="left"/>
      <w:pPr>
        <w:ind w:left="1806" w:hanging="720"/>
      </w:pPr>
    </w:lvl>
    <w:lvl w:ilvl="2">
      <w:numFmt w:val="bullet"/>
      <w:lvlText w:val="•"/>
      <w:lvlJc w:val="left"/>
      <w:pPr>
        <w:ind w:left="2793" w:hanging="720"/>
      </w:pPr>
    </w:lvl>
    <w:lvl w:ilvl="3">
      <w:numFmt w:val="bullet"/>
      <w:lvlText w:val="•"/>
      <w:lvlJc w:val="left"/>
      <w:pPr>
        <w:ind w:left="3780" w:hanging="720"/>
      </w:pPr>
    </w:lvl>
    <w:lvl w:ilvl="4">
      <w:numFmt w:val="bullet"/>
      <w:lvlText w:val="•"/>
      <w:lvlJc w:val="left"/>
      <w:pPr>
        <w:ind w:left="4767" w:hanging="720"/>
      </w:pPr>
    </w:lvl>
    <w:lvl w:ilvl="5">
      <w:numFmt w:val="bullet"/>
      <w:lvlText w:val="•"/>
      <w:lvlJc w:val="left"/>
      <w:pPr>
        <w:ind w:left="5754" w:hanging="720"/>
      </w:pPr>
    </w:lvl>
    <w:lvl w:ilvl="6">
      <w:numFmt w:val="bullet"/>
      <w:lvlText w:val="•"/>
      <w:lvlJc w:val="left"/>
      <w:pPr>
        <w:ind w:left="6741" w:hanging="720"/>
      </w:pPr>
    </w:lvl>
    <w:lvl w:ilvl="7">
      <w:numFmt w:val="bullet"/>
      <w:lvlText w:val="•"/>
      <w:lvlJc w:val="left"/>
      <w:pPr>
        <w:ind w:left="7728" w:hanging="720"/>
      </w:pPr>
    </w:lvl>
    <w:lvl w:ilvl="8">
      <w:numFmt w:val="bullet"/>
      <w:lvlText w:val="•"/>
      <w:lvlJc w:val="left"/>
      <w:pPr>
        <w:ind w:left="8715" w:hanging="720"/>
      </w:pPr>
    </w:lvl>
  </w:abstractNum>
  <w:abstractNum w:abstractNumId="1" w15:restartNumberingAfterBreak="0">
    <w:nsid w:val="16380615"/>
    <w:multiLevelType w:val="multilevel"/>
    <w:tmpl w:val="EA52CB5A"/>
    <w:lvl w:ilvl="0">
      <w:start w:val="1"/>
      <w:numFmt w:val="lowerLetter"/>
      <w:lvlText w:val="%1)"/>
      <w:lvlJc w:val="left"/>
      <w:pPr>
        <w:ind w:left="1090" w:hanging="274"/>
      </w:pPr>
      <w:rPr>
        <w:rFonts w:ascii="Tahoma" w:eastAsia="Tahoma" w:hAnsi="Tahoma" w:cs="Tahoma"/>
        <w:b/>
        <w:i w:val="0"/>
        <w:sz w:val="21"/>
        <w:szCs w:val="21"/>
      </w:rPr>
    </w:lvl>
    <w:lvl w:ilvl="1">
      <w:numFmt w:val="bullet"/>
      <w:lvlText w:val="•"/>
      <w:lvlJc w:val="left"/>
      <w:pPr>
        <w:ind w:left="2058" w:hanging="274"/>
      </w:pPr>
    </w:lvl>
    <w:lvl w:ilvl="2">
      <w:numFmt w:val="bullet"/>
      <w:lvlText w:val="•"/>
      <w:lvlJc w:val="left"/>
      <w:pPr>
        <w:ind w:left="3017" w:hanging="274"/>
      </w:pPr>
    </w:lvl>
    <w:lvl w:ilvl="3">
      <w:numFmt w:val="bullet"/>
      <w:lvlText w:val="•"/>
      <w:lvlJc w:val="left"/>
      <w:pPr>
        <w:ind w:left="3976" w:hanging="273"/>
      </w:pPr>
    </w:lvl>
    <w:lvl w:ilvl="4">
      <w:numFmt w:val="bullet"/>
      <w:lvlText w:val="•"/>
      <w:lvlJc w:val="left"/>
      <w:pPr>
        <w:ind w:left="4935" w:hanging="274"/>
      </w:pPr>
    </w:lvl>
    <w:lvl w:ilvl="5">
      <w:numFmt w:val="bullet"/>
      <w:lvlText w:val="•"/>
      <w:lvlJc w:val="left"/>
      <w:pPr>
        <w:ind w:left="5894" w:hanging="274"/>
      </w:pPr>
    </w:lvl>
    <w:lvl w:ilvl="6">
      <w:numFmt w:val="bullet"/>
      <w:lvlText w:val="•"/>
      <w:lvlJc w:val="left"/>
      <w:pPr>
        <w:ind w:left="6853" w:hanging="274"/>
      </w:pPr>
    </w:lvl>
    <w:lvl w:ilvl="7">
      <w:numFmt w:val="bullet"/>
      <w:lvlText w:val="•"/>
      <w:lvlJc w:val="left"/>
      <w:pPr>
        <w:ind w:left="7812" w:hanging="272"/>
      </w:pPr>
    </w:lvl>
    <w:lvl w:ilvl="8">
      <w:numFmt w:val="bullet"/>
      <w:lvlText w:val="•"/>
      <w:lvlJc w:val="left"/>
      <w:pPr>
        <w:ind w:left="8771" w:hanging="274"/>
      </w:pPr>
    </w:lvl>
  </w:abstractNum>
  <w:abstractNum w:abstractNumId="2" w15:restartNumberingAfterBreak="0">
    <w:nsid w:val="261A6B8F"/>
    <w:multiLevelType w:val="multilevel"/>
    <w:tmpl w:val="140A40DA"/>
    <w:lvl w:ilvl="0">
      <w:start w:val="1"/>
      <w:numFmt w:val="upperLetter"/>
      <w:lvlText w:val="%1)"/>
      <w:lvlJc w:val="left"/>
      <w:pPr>
        <w:ind w:left="70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538486E"/>
    <w:multiLevelType w:val="multilevel"/>
    <w:tmpl w:val="C18E12D0"/>
    <w:lvl w:ilvl="0">
      <w:start w:val="11"/>
      <w:numFmt w:val="decimal"/>
      <w:lvlText w:val="%1"/>
      <w:lvlJc w:val="left"/>
      <w:pPr>
        <w:ind w:left="1286" w:hanging="471"/>
      </w:pPr>
    </w:lvl>
    <w:lvl w:ilvl="1">
      <w:start w:val="1"/>
      <w:numFmt w:val="decimal"/>
      <w:lvlText w:val="%1.%2"/>
      <w:lvlJc w:val="left"/>
      <w:pPr>
        <w:ind w:left="1286" w:hanging="471"/>
      </w:pPr>
      <w:rPr>
        <w:rFonts w:ascii="Tahoma" w:eastAsia="Tahoma" w:hAnsi="Tahoma" w:cs="Tahoma"/>
        <w:b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ind w:left="1536" w:hanging="360"/>
      </w:pPr>
      <w:rPr>
        <w:rFonts w:ascii="Verdana" w:eastAsia="Verdana" w:hAnsi="Verdana" w:cs="Verdana"/>
        <w:b w:val="0"/>
        <w:i w:val="0"/>
        <w:sz w:val="21"/>
        <w:szCs w:val="21"/>
      </w:rPr>
    </w:lvl>
    <w:lvl w:ilvl="3">
      <w:numFmt w:val="bullet"/>
      <w:lvlText w:val="•"/>
      <w:lvlJc w:val="left"/>
      <w:pPr>
        <w:ind w:left="3573" w:hanging="360"/>
      </w:pPr>
    </w:lvl>
    <w:lvl w:ilvl="4">
      <w:numFmt w:val="bullet"/>
      <w:lvlText w:val="•"/>
      <w:lvlJc w:val="left"/>
      <w:pPr>
        <w:ind w:left="4589" w:hanging="360"/>
      </w:pPr>
    </w:lvl>
    <w:lvl w:ilvl="5">
      <w:numFmt w:val="bullet"/>
      <w:lvlText w:val="•"/>
      <w:lvlJc w:val="left"/>
      <w:pPr>
        <w:ind w:left="5606" w:hanging="360"/>
      </w:pPr>
    </w:lvl>
    <w:lvl w:ilvl="6">
      <w:numFmt w:val="bullet"/>
      <w:lvlText w:val="•"/>
      <w:lvlJc w:val="left"/>
      <w:pPr>
        <w:ind w:left="6622" w:hanging="360"/>
      </w:pPr>
    </w:lvl>
    <w:lvl w:ilvl="7">
      <w:numFmt w:val="bullet"/>
      <w:lvlText w:val="•"/>
      <w:lvlJc w:val="left"/>
      <w:pPr>
        <w:ind w:left="7639" w:hanging="360"/>
      </w:pPr>
    </w:lvl>
    <w:lvl w:ilvl="8">
      <w:numFmt w:val="bullet"/>
      <w:lvlText w:val="•"/>
      <w:lvlJc w:val="left"/>
      <w:pPr>
        <w:ind w:left="8655" w:hanging="360"/>
      </w:pPr>
    </w:lvl>
  </w:abstractNum>
  <w:abstractNum w:abstractNumId="4" w15:restartNumberingAfterBreak="0">
    <w:nsid w:val="4FD57039"/>
    <w:multiLevelType w:val="multilevel"/>
    <w:tmpl w:val="38CC784E"/>
    <w:lvl w:ilvl="0">
      <w:start w:val="1"/>
      <w:numFmt w:val="decimal"/>
      <w:lvlText w:val="%1."/>
      <w:lvlJc w:val="left"/>
      <w:pPr>
        <w:ind w:left="1053" w:hanging="238"/>
      </w:pPr>
      <w:rPr>
        <w:rFonts w:ascii="Tahoma" w:eastAsia="Tahoma" w:hAnsi="Tahoma" w:cs="Tahoma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816" w:hanging="440"/>
      </w:pPr>
      <w:rPr>
        <w:rFonts w:ascii="Tahoma" w:eastAsia="Tahoma" w:hAnsi="Tahoma" w:cs="Tahoma"/>
        <w:b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404" w:hanging="587"/>
      </w:pPr>
      <w:rPr>
        <w:rFonts w:ascii="Tahoma" w:eastAsia="Tahoma" w:hAnsi="Tahoma" w:cs="Tahoma"/>
        <w:b/>
        <w:i w:val="0"/>
        <w:sz w:val="21"/>
        <w:szCs w:val="21"/>
      </w:rPr>
    </w:lvl>
    <w:lvl w:ilvl="3">
      <w:numFmt w:val="bullet"/>
      <w:lvlText w:val="•"/>
      <w:lvlJc w:val="left"/>
      <w:pPr>
        <w:ind w:left="1400" w:hanging="588"/>
      </w:pPr>
    </w:lvl>
    <w:lvl w:ilvl="4">
      <w:numFmt w:val="bullet"/>
      <w:lvlText w:val="•"/>
      <w:lvlJc w:val="left"/>
      <w:pPr>
        <w:ind w:left="2726" w:hanging="588"/>
      </w:pPr>
    </w:lvl>
    <w:lvl w:ilvl="5">
      <w:numFmt w:val="bullet"/>
      <w:lvlText w:val="•"/>
      <w:lvlJc w:val="left"/>
      <w:pPr>
        <w:ind w:left="4053" w:hanging="588"/>
      </w:pPr>
    </w:lvl>
    <w:lvl w:ilvl="6">
      <w:numFmt w:val="bullet"/>
      <w:lvlText w:val="•"/>
      <w:lvlJc w:val="left"/>
      <w:pPr>
        <w:ind w:left="5380" w:hanging="588"/>
      </w:pPr>
    </w:lvl>
    <w:lvl w:ilvl="7">
      <w:numFmt w:val="bullet"/>
      <w:lvlText w:val="•"/>
      <w:lvlJc w:val="left"/>
      <w:pPr>
        <w:ind w:left="6707" w:hanging="587"/>
      </w:pPr>
    </w:lvl>
    <w:lvl w:ilvl="8">
      <w:numFmt w:val="bullet"/>
      <w:lvlText w:val="•"/>
      <w:lvlJc w:val="left"/>
      <w:pPr>
        <w:ind w:left="8034" w:hanging="588"/>
      </w:pPr>
    </w:lvl>
  </w:abstractNum>
  <w:abstractNum w:abstractNumId="5" w15:restartNumberingAfterBreak="0">
    <w:nsid w:val="567E6A7B"/>
    <w:multiLevelType w:val="multilevel"/>
    <w:tmpl w:val="9340A278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0EF7C47"/>
    <w:multiLevelType w:val="multilevel"/>
    <w:tmpl w:val="F288E866"/>
    <w:lvl w:ilvl="0">
      <w:start w:val="1"/>
      <w:numFmt w:val="lowerLetter"/>
      <w:lvlText w:val="%1)"/>
      <w:lvlJc w:val="left"/>
      <w:pPr>
        <w:ind w:left="1154" w:hanging="339"/>
      </w:pPr>
      <w:rPr>
        <w:rFonts w:ascii="Tahoma" w:eastAsia="Tahoma" w:hAnsi="Tahoma" w:cs="Tahoma"/>
        <w:b/>
        <w:i w:val="0"/>
        <w:sz w:val="21"/>
        <w:szCs w:val="21"/>
      </w:rPr>
    </w:lvl>
    <w:lvl w:ilvl="1">
      <w:numFmt w:val="bullet"/>
      <w:lvlText w:val="•"/>
      <w:lvlJc w:val="left"/>
      <w:pPr>
        <w:ind w:left="2112" w:hanging="339"/>
      </w:pPr>
    </w:lvl>
    <w:lvl w:ilvl="2">
      <w:numFmt w:val="bullet"/>
      <w:lvlText w:val="•"/>
      <w:lvlJc w:val="left"/>
      <w:pPr>
        <w:ind w:left="3065" w:hanging="339"/>
      </w:pPr>
    </w:lvl>
    <w:lvl w:ilvl="3">
      <w:numFmt w:val="bullet"/>
      <w:lvlText w:val="•"/>
      <w:lvlJc w:val="left"/>
      <w:pPr>
        <w:ind w:left="4018" w:hanging="338"/>
      </w:pPr>
    </w:lvl>
    <w:lvl w:ilvl="4">
      <w:numFmt w:val="bullet"/>
      <w:lvlText w:val="•"/>
      <w:lvlJc w:val="left"/>
      <w:pPr>
        <w:ind w:left="4971" w:hanging="339"/>
      </w:pPr>
    </w:lvl>
    <w:lvl w:ilvl="5">
      <w:numFmt w:val="bullet"/>
      <w:lvlText w:val="•"/>
      <w:lvlJc w:val="left"/>
      <w:pPr>
        <w:ind w:left="5924" w:hanging="339"/>
      </w:pPr>
    </w:lvl>
    <w:lvl w:ilvl="6">
      <w:numFmt w:val="bullet"/>
      <w:lvlText w:val="•"/>
      <w:lvlJc w:val="left"/>
      <w:pPr>
        <w:ind w:left="6877" w:hanging="337"/>
      </w:pPr>
    </w:lvl>
    <w:lvl w:ilvl="7">
      <w:numFmt w:val="bullet"/>
      <w:lvlText w:val="•"/>
      <w:lvlJc w:val="left"/>
      <w:pPr>
        <w:ind w:left="7830" w:hanging="339"/>
      </w:pPr>
    </w:lvl>
    <w:lvl w:ilvl="8">
      <w:numFmt w:val="bullet"/>
      <w:lvlText w:val="•"/>
      <w:lvlJc w:val="left"/>
      <w:pPr>
        <w:ind w:left="8783" w:hanging="339"/>
      </w:pPr>
    </w:lvl>
  </w:abstractNum>
  <w:abstractNum w:abstractNumId="7" w15:restartNumberingAfterBreak="0">
    <w:nsid w:val="6EF16DCD"/>
    <w:multiLevelType w:val="multilevel"/>
    <w:tmpl w:val="2F4AA692"/>
    <w:lvl w:ilvl="0">
      <w:start w:val="1"/>
      <w:numFmt w:val="lowerLetter"/>
      <w:lvlText w:val="%1)"/>
      <w:lvlJc w:val="left"/>
      <w:pPr>
        <w:ind w:left="816" w:hanging="293"/>
      </w:pPr>
      <w:rPr>
        <w:rFonts w:ascii="Tahoma" w:eastAsia="Tahoma" w:hAnsi="Tahoma" w:cs="Tahoma"/>
        <w:b/>
        <w:i w:val="0"/>
        <w:sz w:val="21"/>
        <w:szCs w:val="21"/>
      </w:rPr>
    </w:lvl>
    <w:lvl w:ilvl="1">
      <w:numFmt w:val="bullet"/>
      <w:lvlText w:val="•"/>
      <w:lvlJc w:val="left"/>
      <w:pPr>
        <w:ind w:left="1806" w:hanging="293"/>
      </w:pPr>
    </w:lvl>
    <w:lvl w:ilvl="2">
      <w:numFmt w:val="bullet"/>
      <w:lvlText w:val="•"/>
      <w:lvlJc w:val="left"/>
      <w:pPr>
        <w:ind w:left="2793" w:hanging="293"/>
      </w:pPr>
    </w:lvl>
    <w:lvl w:ilvl="3">
      <w:numFmt w:val="bullet"/>
      <w:lvlText w:val="•"/>
      <w:lvlJc w:val="left"/>
      <w:pPr>
        <w:ind w:left="3780" w:hanging="293"/>
      </w:pPr>
    </w:lvl>
    <w:lvl w:ilvl="4">
      <w:numFmt w:val="bullet"/>
      <w:lvlText w:val="•"/>
      <w:lvlJc w:val="left"/>
      <w:pPr>
        <w:ind w:left="4767" w:hanging="293"/>
      </w:pPr>
    </w:lvl>
    <w:lvl w:ilvl="5">
      <w:numFmt w:val="bullet"/>
      <w:lvlText w:val="•"/>
      <w:lvlJc w:val="left"/>
      <w:pPr>
        <w:ind w:left="5754" w:hanging="293"/>
      </w:pPr>
    </w:lvl>
    <w:lvl w:ilvl="6">
      <w:numFmt w:val="bullet"/>
      <w:lvlText w:val="•"/>
      <w:lvlJc w:val="left"/>
      <w:pPr>
        <w:ind w:left="6741" w:hanging="292"/>
      </w:pPr>
    </w:lvl>
    <w:lvl w:ilvl="7">
      <w:numFmt w:val="bullet"/>
      <w:lvlText w:val="•"/>
      <w:lvlJc w:val="left"/>
      <w:pPr>
        <w:ind w:left="7728" w:hanging="293"/>
      </w:pPr>
    </w:lvl>
    <w:lvl w:ilvl="8">
      <w:numFmt w:val="bullet"/>
      <w:lvlText w:val="•"/>
      <w:lvlJc w:val="left"/>
      <w:pPr>
        <w:ind w:left="8715" w:hanging="293"/>
      </w:pPr>
    </w:lvl>
  </w:abstractNum>
  <w:abstractNum w:abstractNumId="8" w15:restartNumberingAfterBreak="0">
    <w:nsid w:val="7923049E"/>
    <w:multiLevelType w:val="multilevel"/>
    <w:tmpl w:val="9ABED360"/>
    <w:lvl w:ilvl="0">
      <w:start w:val="1"/>
      <w:numFmt w:val="lowerLetter"/>
      <w:lvlText w:val="%1)"/>
      <w:lvlJc w:val="left"/>
      <w:pPr>
        <w:ind w:left="816" w:hanging="327"/>
      </w:pPr>
      <w:rPr>
        <w:rFonts w:ascii="Tahoma" w:eastAsia="Tahoma" w:hAnsi="Tahoma" w:cs="Tahoma"/>
        <w:b/>
        <w:i w:val="0"/>
        <w:sz w:val="21"/>
        <w:szCs w:val="21"/>
      </w:rPr>
    </w:lvl>
    <w:lvl w:ilvl="1">
      <w:numFmt w:val="bullet"/>
      <w:lvlText w:val="•"/>
      <w:lvlJc w:val="left"/>
      <w:pPr>
        <w:ind w:left="1806" w:hanging="327"/>
      </w:pPr>
    </w:lvl>
    <w:lvl w:ilvl="2">
      <w:numFmt w:val="bullet"/>
      <w:lvlText w:val="•"/>
      <w:lvlJc w:val="left"/>
      <w:pPr>
        <w:ind w:left="2793" w:hanging="327"/>
      </w:pPr>
    </w:lvl>
    <w:lvl w:ilvl="3">
      <w:numFmt w:val="bullet"/>
      <w:lvlText w:val="•"/>
      <w:lvlJc w:val="left"/>
      <w:pPr>
        <w:ind w:left="3780" w:hanging="327"/>
      </w:pPr>
    </w:lvl>
    <w:lvl w:ilvl="4">
      <w:numFmt w:val="bullet"/>
      <w:lvlText w:val="•"/>
      <w:lvlJc w:val="left"/>
      <w:pPr>
        <w:ind w:left="4767" w:hanging="327"/>
      </w:pPr>
    </w:lvl>
    <w:lvl w:ilvl="5">
      <w:numFmt w:val="bullet"/>
      <w:lvlText w:val="•"/>
      <w:lvlJc w:val="left"/>
      <w:pPr>
        <w:ind w:left="5754" w:hanging="327"/>
      </w:pPr>
    </w:lvl>
    <w:lvl w:ilvl="6">
      <w:numFmt w:val="bullet"/>
      <w:lvlText w:val="•"/>
      <w:lvlJc w:val="left"/>
      <w:pPr>
        <w:ind w:left="6741" w:hanging="327"/>
      </w:pPr>
    </w:lvl>
    <w:lvl w:ilvl="7">
      <w:numFmt w:val="bullet"/>
      <w:lvlText w:val="•"/>
      <w:lvlJc w:val="left"/>
      <w:pPr>
        <w:ind w:left="7728" w:hanging="327"/>
      </w:pPr>
    </w:lvl>
    <w:lvl w:ilvl="8">
      <w:numFmt w:val="bullet"/>
      <w:lvlText w:val="•"/>
      <w:lvlJc w:val="left"/>
      <w:pPr>
        <w:ind w:left="8715" w:hanging="327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A8"/>
    <w:rsid w:val="0060614C"/>
    <w:rsid w:val="007A08A8"/>
    <w:rsid w:val="008F38BE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C723F-D369-4A47-8C32-41E98B73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link w:val="Ttulo1Char"/>
    <w:uiPriority w:val="1"/>
    <w:qFormat/>
    <w:pPr>
      <w:ind w:left="550"/>
      <w:jc w:val="center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text1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tex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1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2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2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3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3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4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4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5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0" w:space="0" w:color="000000"/>
          <w:left w:val="single" w:sz="4" w:space="0" w:color="FFFFFF" w:themeColor="accent5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6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0" w:space="0" w:color="000000"/>
          <w:left w:val="single" w:sz="4" w:space="0" w:color="FFFFFF" w:themeColor="accent6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text1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tex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2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2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3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3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4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4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5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5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6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6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basedOn w:val="Fontepargpadro"/>
    <w:uiPriority w:val="19"/>
    <w:qFormat/>
    <w:rPr>
      <w:i/>
      <w:iCs/>
      <w:color w:val="FFFFFF" w:themeColor="text1" w:themeTint="00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FFFFFF" w:themeColor="text1" w:themeTint="00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6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200"/>
      <w:ind w:left="8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5">
    <w:name w:val="StGen5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0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0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0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5g43nAQvWPcE2GSxtGSSF6m7Q==">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BATISTA ANDRADE</dc:creator>
  <cp:lastModifiedBy>PABLO BATISTA ANDRADE</cp:lastModifiedBy>
  <cp:revision>2</cp:revision>
  <dcterms:created xsi:type="dcterms:W3CDTF">2024-12-12T14:48:00Z</dcterms:created>
  <dcterms:modified xsi:type="dcterms:W3CDTF">2024-12-12T14:48:00Z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2013</vt:lpwstr>
  </property>
</Properties>
</file>