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F" w:rsidRPr="00783935" w:rsidRDefault="0035634F" w:rsidP="0035634F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783935">
        <w:rPr>
          <w:rFonts w:ascii="Century Gothic" w:hAnsi="Century Gothic"/>
          <w:b/>
          <w:sz w:val="22"/>
        </w:rPr>
        <w:t>Programa de Apoio à Permanência - 2020</w:t>
      </w:r>
    </w:p>
    <w:p w:rsidR="0035634F" w:rsidRPr="00783935" w:rsidRDefault="0035634F" w:rsidP="0035634F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783935">
        <w:rPr>
          <w:rFonts w:ascii="Century Gothic" w:hAnsi="Century Gothic"/>
          <w:b/>
          <w:sz w:val="22"/>
        </w:rPr>
        <w:t xml:space="preserve">ANEXO </w:t>
      </w:r>
      <w:r>
        <w:rPr>
          <w:rFonts w:ascii="Century Gothic" w:hAnsi="Century Gothic"/>
          <w:b/>
          <w:sz w:val="22"/>
        </w:rPr>
        <w:t>IV</w:t>
      </w:r>
      <w:r w:rsidRPr="00783935">
        <w:rPr>
          <w:rFonts w:ascii="Century Gothic" w:hAnsi="Century Gothic"/>
          <w:b/>
          <w:sz w:val="22"/>
        </w:rPr>
        <w:t xml:space="preserve"> – ALTERAÇÃO DE SITUAÇÃO </w:t>
      </w:r>
    </w:p>
    <w:p w:rsidR="0035634F" w:rsidRPr="00783935" w:rsidRDefault="0035634F" w:rsidP="0035634F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</w:rPr>
      </w:pPr>
      <w:r w:rsidRPr="00E12358">
        <w:rPr>
          <w:rFonts w:ascii="Century Gothic" w:eastAsiaTheme="minorEastAsia" w:hAnsi="Century Gothic"/>
          <w:noProof/>
          <w:color w:val="auto"/>
          <w:sz w:val="22"/>
        </w:rPr>
        <w:pict>
          <v:rect id="Retângulo 33" o:spid="_x0000_s1030" style="position:absolute;left:0;text-align:left;margin-left:0;margin-top:-.05pt;width:525.75pt;height:6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7fafd [180]" stroked="f" strokeweight="1pt">
            <v:fill color2="#cde0f2 [980]" rotate="t" colors="0 #f6f7fb;48497f #acb9db;54395f #acb9db;1 #c8d1e7" focus="100%" type="gradient"/>
            <w10:wrap anchorx="margin"/>
          </v:rect>
        </w:pict>
      </w:r>
    </w:p>
    <w:p w:rsidR="0035634F" w:rsidRPr="00783935" w:rsidRDefault="0035634F" w:rsidP="0035634F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</w:rPr>
      </w:pPr>
      <w:r w:rsidRPr="00783935">
        <w:rPr>
          <w:rFonts w:ascii="Century Gothic" w:hAnsi="Century Gothic"/>
          <w:color w:val="0D0D0D"/>
          <w:sz w:val="22"/>
        </w:rPr>
        <w:t>Eu, __________________________________________, matrícula ______________ venho por meio deste comunicar:</w:t>
      </w:r>
    </w:p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  <w:r w:rsidRPr="00783935">
        <w:rPr>
          <w:rFonts w:ascii="Century Gothic" w:hAnsi="Century Gothic" w:cs="Arial"/>
          <w:sz w:val="22"/>
        </w:rPr>
        <w:t>( )  Alteração de situação socioeconômica, e/ou familiar, incluindo seleção em programas de estágio remunerado ou similar. Passando a ter a situação detalhada abaixo: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D765E2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</w:p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( </w:t>
      </w:r>
      <w:r w:rsidRPr="00783935">
        <w:rPr>
          <w:rFonts w:ascii="Century Gothic" w:hAnsi="Century Gothic" w:cs="Arial"/>
          <w:sz w:val="22"/>
        </w:rPr>
        <w:t xml:space="preserve"> )  Comunicar quaisquer alterações de telefones e endereços residenciais e 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D765E2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</w:p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  <w:r w:rsidRPr="00783935">
        <w:rPr>
          <w:rFonts w:ascii="Century Gothic" w:hAnsi="Century Gothic" w:cs="Arial"/>
          <w:sz w:val="22"/>
        </w:rPr>
        <w:t xml:space="preserve">(  )  comunicar solicitações de licença de saúde ou atividade domiciliar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D765E2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5634F" w:rsidRPr="00783935" w:rsidRDefault="0035634F" w:rsidP="0035634F">
      <w:pPr>
        <w:jc w:val="right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 xml:space="preserve">__________________, ______ de _____________ de 2020. </w:t>
      </w: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>___________________________________</w:t>
      </w: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>Assinatura da/o estudante</w:t>
      </w:r>
    </w:p>
    <w:p w:rsidR="00C66BA1" w:rsidRPr="006E4AF6" w:rsidRDefault="00C66BA1" w:rsidP="006E4AF6">
      <w:pPr>
        <w:spacing w:after="120" w:line="360" w:lineRule="auto"/>
        <w:ind w:left="1383"/>
        <w:jc w:val="center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76" w:rsidRDefault="001E6E76">
      <w:pPr>
        <w:spacing w:after="0" w:line="240" w:lineRule="auto"/>
      </w:pPr>
      <w:r>
        <w:separator/>
      </w:r>
    </w:p>
  </w:endnote>
  <w:endnote w:type="continuationSeparator" w:id="0">
    <w:p w:rsidR="001E6E76" w:rsidRDefault="001E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76" w:rsidRDefault="001E6E76">
      <w:pPr>
        <w:spacing w:after="0" w:line="240" w:lineRule="auto"/>
      </w:pPr>
      <w:r>
        <w:separator/>
      </w:r>
    </w:p>
  </w:footnote>
  <w:footnote w:type="continuationSeparator" w:id="0">
    <w:p w:rsidR="001E6E76" w:rsidRDefault="001E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41718A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41718A" w:rsidP="00647C1A">
    <w:pPr>
      <w:pStyle w:val="Cabealho"/>
    </w:pPr>
    <w:r w:rsidRPr="0041718A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1E6E7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43E35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634F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1718A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1LightAccent3">
    <w:name w:val="Grid Table 1 Light Accent 3"/>
    <w:basedOn w:val="Tabelanormal"/>
    <w:uiPriority w:val="46"/>
    <w:rsid w:val="0035634F"/>
    <w:rPr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B725-30BA-4201-9AAF-C0346242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2</cp:revision>
  <cp:lastPrinted>2020-11-18T15:48:00Z</cp:lastPrinted>
  <dcterms:created xsi:type="dcterms:W3CDTF">2020-11-18T19:36:00Z</dcterms:created>
  <dcterms:modified xsi:type="dcterms:W3CDTF">2020-11-18T19:36:00Z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