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1" w:rsidRPr="0086639E" w:rsidRDefault="000940D1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86639E">
        <w:rPr>
          <w:rFonts w:ascii="Century Gothic" w:hAnsi="Century Gothic"/>
          <w:b/>
          <w:sz w:val="22"/>
        </w:rPr>
        <w:t>Programa de Apoio à Permanência - 2020</w:t>
      </w:r>
    </w:p>
    <w:p w:rsidR="000940D1" w:rsidRPr="0086639E" w:rsidRDefault="000940D1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86639E">
        <w:rPr>
          <w:rFonts w:ascii="Century Gothic" w:hAnsi="Century Gothic"/>
          <w:b/>
          <w:sz w:val="22"/>
        </w:rPr>
        <w:t>ANEXO II</w:t>
      </w:r>
      <w:r>
        <w:rPr>
          <w:rFonts w:ascii="Century Gothic" w:hAnsi="Century Gothic"/>
          <w:b/>
          <w:sz w:val="22"/>
        </w:rPr>
        <w:t>I</w:t>
      </w:r>
      <w:r w:rsidRPr="0086639E">
        <w:rPr>
          <w:rFonts w:ascii="Century Gothic" w:hAnsi="Century Gothic"/>
          <w:b/>
          <w:sz w:val="22"/>
        </w:rPr>
        <w:t xml:space="preserve"> – RECURSO   </w:t>
      </w:r>
    </w:p>
    <w:p w:rsidR="000940D1" w:rsidRPr="0086639E" w:rsidRDefault="000940D1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3966E1">
        <w:rPr>
          <w:rFonts w:ascii="Century Gothic" w:hAnsi="Century Gothic"/>
          <w:noProof/>
          <w:sz w:val="28"/>
          <w:szCs w:val="28"/>
        </w:rPr>
        <w:pict>
          <v:rect id="Retângulo 33" o:spid="_x0000_s1031" style="position:absolute;left:0;text-align:left;margin-left:0;margin-top:-.05pt;width:525.75pt;height:6.7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7fafd [180]" stroked="f" strokeweight="1pt">
            <v:fill color2="#cde0f2 [980]" rotate="t" colors="0 #f6f7fb;48497f #acb9db;54395f #acb9db;1 #c8d1e7" focus="100%" type="gradient"/>
            <w10:wrap anchorx="margin"/>
          </v:rect>
        </w:pict>
      </w:r>
    </w:p>
    <w:tbl>
      <w:tblPr>
        <w:tblStyle w:val="GridTable4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1895"/>
        <w:gridCol w:w="8527"/>
      </w:tblGrid>
      <w:tr w:rsidR="000940D1" w:rsidRPr="0086639E" w:rsidTr="00D765E2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0940D1" w:rsidRPr="0086639E" w:rsidRDefault="000940D1" w:rsidP="000940D1">
      <w:pPr>
        <w:rPr>
          <w:rFonts w:ascii="Century Gothic" w:hAnsi="Century Gothic"/>
          <w:sz w:val="22"/>
        </w:rPr>
      </w:pPr>
    </w:p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Escreva aqui o motivo do recu</w:t>
      </w:r>
      <w:r>
        <w:rPr>
          <w:rFonts w:ascii="Century Gothic" w:eastAsia="MS Mincho" w:hAnsi="Century Gothic" w:cs="Arial"/>
          <w:b/>
          <w:bCs/>
          <w:i/>
          <w:iCs/>
          <w:sz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so</w:t>
      </w:r>
      <w:bookmarkStart w:id="0" w:name="_GoBack"/>
      <w:bookmarkEnd w:id="0"/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422"/>
      </w:tblGrid>
      <w:tr w:rsidR="000940D1" w:rsidRPr="0086639E" w:rsidTr="00D765E2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0940D1" w:rsidRPr="0086639E" w:rsidRDefault="000940D1" w:rsidP="000940D1">
      <w:pPr>
        <w:rPr>
          <w:rFonts w:ascii="Century Gothic" w:eastAsia="MS Mincho" w:hAnsi="Century Gothic"/>
          <w:sz w:val="22"/>
        </w:rPr>
      </w:pPr>
    </w:p>
    <w:p w:rsidR="000940D1" w:rsidRPr="0086639E" w:rsidRDefault="000940D1" w:rsidP="000940D1">
      <w:pPr>
        <w:jc w:val="right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 xml:space="preserve">Data: ____ / ____ / 2020. </w:t>
      </w:r>
    </w:p>
    <w:p w:rsidR="000940D1" w:rsidRPr="0086639E" w:rsidRDefault="000940D1" w:rsidP="000940D1">
      <w:pPr>
        <w:jc w:val="center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>________________________________________</w:t>
      </w:r>
    </w:p>
    <w:p w:rsidR="000940D1" w:rsidRPr="0086639E" w:rsidRDefault="000940D1" w:rsidP="000940D1">
      <w:pPr>
        <w:jc w:val="center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 xml:space="preserve">Assinatura da/o candidata/o </w:t>
      </w:r>
    </w:p>
    <w:p w:rsidR="000940D1" w:rsidRPr="0086639E" w:rsidRDefault="000940D1" w:rsidP="000940D1">
      <w:pPr>
        <w:rPr>
          <w:rFonts w:ascii="Century Gothic" w:eastAsia="MS Mincho" w:hAnsi="Century Gothic"/>
          <w:sz w:val="22"/>
        </w:rPr>
      </w:pPr>
    </w:p>
    <w:p w:rsidR="000940D1" w:rsidRPr="0086639E" w:rsidRDefault="000940D1" w:rsidP="000940D1">
      <w:pPr>
        <w:rPr>
          <w:rFonts w:ascii="Century Gothic" w:eastAsia="MS Mincho" w:hAnsi="Century Gothic"/>
          <w:sz w:val="22"/>
        </w:rPr>
      </w:pPr>
      <w:r w:rsidRPr="003966E1">
        <w:rPr>
          <w:rFonts w:ascii="Century Gothic" w:eastAsiaTheme="minorEastAsia" w:hAnsi="Century Gothic"/>
          <w:noProof/>
          <w:sz w:val="22"/>
        </w:rPr>
        <w:pict>
          <v:line id="Conector reto 8" o:spid="_x0000_s1030" style="position:absolute;left:0;text-align:left;z-index:251669504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:rsidR="000940D1" w:rsidRPr="0086639E" w:rsidRDefault="000940D1" w:rsidP="000940D1">
      <w:pPr>
        <w:jc w:val="center"/>
        <w:rPr>
          <w:rFonts w:ascii="Century Gothic" w:eastAsia="MS Mincho" w:hAnsi="Century Gothic"/>
          <w:b/>
          <w:sz w:val="22"/>
        </w:rPr>
      </w:pPr>
      <w:r w:rsidRPr="0086639E">
        <w:rPr>
          <w:rFonts w:ascii="Century Gothic" w:eastAsia="MS Mincho" w:hAnsi="Century Gothic"/>
          <w:b/>
          <w:sz w:val="22"/>
        </w:rPr>
        <w:t>Espaço reservado à equipe da Prosis</w:t>
      </w:r>
    </w:p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Parecer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422"/>
      </w:tblGrid>
      <w:tr w:rsidR="000940D1" w:rsidRPr="0086639E" w:rsidTr="00D765E2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Resultado do recurso</w:t>
      </w:r>
    </w:p>
    <w:p w:rsidR="000940D1" w:rsidRPr="0086639E" w:rsidRDefault="000940D1" w:rsidP="000940D1">
      <w:pPr>
        <w:pStyle w:val="PargrafodaLista"/>
        <w:numPr>
          <w:ilvl w:val="0"/>
          <w:numId w:val="40"/>
        </w:numPr>
        <w:suppressAutoHyphens w:val="0"/>
        <w:spacing w:before="240" w:after="0" w:line="276" w:lineRule="auto"/>
        <w:ind w:left="714" w:right="0" w:hanging="357"/>
        <w:contextualSpacing w:val="0"/>
        <w:jc w:val="left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0940D1" w:rsidRPr="0086639E" w:rsidRDefault="000940D1" w:rsidP="000940D1">
      <w:pPr>
        <w:pStyle w:val="PargrafodaLista"/>
        <w:numPr>
          <w:ilvl w:val="0"/>
          <w:numId w:val="40"/>
        </w:numPr>
        <w:suppressAutoHyphens w:val="0"/>
        <w:spacing w:after="200" w:line="276" w:lineRule="auto"/>
        <w:ind w:right="0"/>
        <w:jc w:val="left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C66BA1" w:rsidRPr="006E4AF6" w:rsidRDefault="000940D1" w:rsidP="000940D1">
      <w:pPr>
        <w:rPr>
          <w:rFonts w:ascii="Century Gothic" w:hAnsi="Century Gothic"/>
          <w:b/>
          <w:sz w:val="22"/>
        </w:rPr>
      </w:pPr>
      <w:r w:rsidRPr="0086639E">
        <w:rPr>
          <w:rFonts w:ascii="Century Gothic" w:eastAsia="MS Mincho" w:hAnsi="Century Gothic"/>
          <w:sz w:val="22"/>
        </w:rPr>
        <w:t>Assinatura do responsável pelo parecer: __________________________________, ____/____/2020.</w:t>
      </w:r>
      <w:r w:rsidR="00886304" w:rsidRPr="00886304">
        <w:rPr>
          <w:rFonts w:ascii="Century Gothic" w:hAnsi="Century Gothic"/>
          <w:noProof/>
          <w:sz w:val="26"/>
          <w:szCs w:val="26"/>
        </w:rPr>
        <w:pict>
          <v:polyline id="Forma Livre 10" o:spid="_x0000_s1029" style="position:absolute;left:0;text-align:left;z-index:251665408;visibility:visible;mso-position-horizontal-relative:margin;mso-position-vertical-relative:text" points="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" fillcolor="#f4f8fc" strokeweight="1pt">
            <v:path textboxrect="@1,@1,@1,@1"/>
            <w10:wrap anchorx="margin"/>
          </v:polyline>
        </w:pict>
      </w: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98" w:rsidRDefault="00957098">
      <w:pPr>
        <w:spacing w:after="0" w:line="240" w:lineRule="auto"/>
      </w:pPr>
      <w:r>
        <w:separator/>
      </w:r>
    </w:p>
  </w:endnote>
  <w:endnote w:type="continuationSeparator" w:id="0">
    <w:p w:rsidR="00957098" w:rsidRDefault="0095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98" w:rsidRDefault="00957098">
      <w:pPr>
        <w:spacing w:after="0" w:line="240" w:lineRule="auto"/>
      </w:pPr>
      <w:r>
        <w:separator/>
      </w:r>
    </w:p>
  </w:footnote>
  <w:footnote w:type="continuationSeparator" w:id="0">
    <w:p w:rsidR="00957098" w:rsidRDefault="0095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886304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886304" w:rsidP="00647C1A">
    <w:pPr>
      <w:pStyle w:val="Cabealho"/>
    </w:pPr>
    <w:r w:rsidRPr="00886304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7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6"/>
  </w:num>
  <w:num w:numId="4">
    <w:abstractNumId w:val="28"/>
  </w:num>
  <w:num w:numId="5">
    <w:abstractNumId w:val="6"/>
  </w:num>
  <w:num w:numId="6">
    <w:abstractNumId w:val="14"/>
  </w:num>
  <w:num w:numId="7">
    <w:abstractNumId w:val="30"/>
  </w:num>
  <w:num w:numId="8">
    <w:abstractNumId w:val="33"/>
  </w:num>
  <w:num w:numId="9">
    <w:abstractNumId w:val="35"/>
  </w:num>
  <w:num w:numId="10">
    <w:abstractNumId w:val="9"/>
  </w:num>
  <w:num w:numId="11">
    <w:abstractNumId w:val="32"/>
  </w:num>
  <w:num w:numId="12">
    <w:abstractNumId w:val="7"/>
  </w:num>
  <w:num w:numId="13">
    <w:abstractNumId w:val="20"/>
  </w:num>
  <w:num w:numId="14">
    <w:abstractNumId w:val="24"/>
  </w:num>
  <w:num w:numId="15">
    <w:abstractNumId w:val="17"/>
  </w:num>
  <w:num w:numId="16">
    <w:abstractNumId w:val="31"/>
  </w:num>
  <w:num w:numId="17">
    <w:abstractNumId w:val="4"/>
  </w:num>
  <w:num w:numId="18">
    <w:abstractNumId w:val="26"/>
  </w:num>
  <w:num w:numId="19">
    <w:abstractNumId w:val="29"/>
  </w:num>
  <w:num w:numId="20">
    <w:abstractNumId w:val="22"/>
  </w:num>
  <w:num w:numId="21">
    <w:abstractNumId w:val="11"/>
  </w:num>
  <w:num w:numId="22">
    <w:abstractNumId w:val="0"/>
  </w:num>
  <w:num w:numId="23">
    <w:abstractNumId w:val="25"/>
  </w:num>
  <w:num w:numId="24">
    <w:abstractNumId w:val="10"/>
  </w:num>
  <w:num w:numId="25">
    <w:abstractNumId w:val="13"/>
  </w:num>
  <w:num w:numId="26">
    <w:abstractNumId w:val="19"/>
  </w:num>
  <w:num w:numId="27">
    <w:abstractNumId w:val="37"/>
  </w:num>
  <w:num w:numId="28">
    <w:abstractNumId w:val="23"/>
  </w:num>
  <w:num w:numId="29">
    <w:abstractNumId w:val="27"/>
  </w:num>
  <w:num w:numId="30">
    <w:abstractNumId w:val="18"/>
  </w:num>
  <w:num w:numId="31">
    <w:abstractNumId w:val="1"/>
  </w:num>
  <w:num w:numId="32">
    <w:abstractNumId w:val="16"/>
  </w:num>
  <w:num w:numId="33">
    <w:abstractNumId w:val="5"/>
  </w:num>
  <w:num w:numId="34">
    <w:abstractNumId w:val="8"/>
  </w:num>
  <w:num w:numId="35">
    <w:abstractNumId w:val="38"/>
  </w:num>
  <w:num w:numId="36">
    <w:abstractNumId w:val="2"/>
  </w:num>
  <w:num w:numId="37">
    <w:abstractNumId w:val="12"/>
  </w:num>
  <w:num w:numId="38">
    <w:abstractNumId w:val="39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0D1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D696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86304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673A"/>
    <w:rsid w:val="009538CE"/>
    <w:rsid w:val="00957098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584A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1LightAccent6">
    <w:name w:val="Grid Table 1 Light Accent 6"/>
    <w:basedOn w:val="Tabelanormal"/>
    <w:uiPriority w:val="46"/>
    <w:rsid w:val="000940D1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elanormal"/>
    <w:uiPriority w:val="49"/>
    <w:rsid w:val="000940D1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extoalinhadoesquerda">
    <w:name w:val="Texto alinhado à esquerda"/>
    <w:basedOn w:val="Normal"/>
    <w:rsid w:val="000940D1"/>
    <w:pPr>
      <w:suppressAutoHyphens w:val="0"/>
      <w:spacing w:after="0" w:line="240" w:lineRule="atLeast"/>
      <w:ind w:left="0" w:right="0" w:firstLine="0"/>
      <w:jc w:val="left"/>
    </w:pPr>
    <w:rPr>
      <w:rFonts w:asciiTheme="minorHAnsi" w:eastAsia="MS Mincho" w:hAnsiTheme="minorHAnsi" w:cs="Times New Roman"/>
      <w:color w:val="auto"/>
      <w:sz w:val="14"/>
      <w:szCs w:val="16"/>
      <w:lang w:val="en-US" w:eastAsia="en-US"/>
    </w:rPr>
  </w:style>
  <w:style w:type="paragraph" w:customStyle="1" w:styleId="Ttuloesquerda">
    <w:name w:val="Título à esquerda"/>
    <w:basedOn w:val="Normal"/>
    <w:rsid w:val="000940D1"/>
    <w:pPr>
      <w:suppressAutoHyphens w:val="0"/>
      <w:spacing w:after="0" w:line="240" w:lineRule="atLeast"/>
      <w:ind w:left="0" w:right="0" w:firstLine="0"/>
      <w:jc w:val="left"/>
    </w:pPr>
    <w:rPr>
      <w:rFonts w:asciiTheme="minorHAnsi" w:eastAsia="MS Mincho" w:hAnsiTheme="minorHAnsi" w:cs="Times New Roman"/>
      <w:color w:val="BFBFBF" w:themeColor="background1" w:themeShade="BF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8297-ECBC-422C-9CE8-9DA19B3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2</cp:revision>
  <cp:lastPrinted>2020-11-18T15:48:00Z</cp:lastPrinted>
  <dcterms:created xsi:type="dcterms:W3CDTF">2020-11-18T18:27:00Z</dcterms:created>
  <dcterms:modified xsi:type="dcterms:W3CDTF">2020-11-18T18:27:00Z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