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A4" w:rsidRPr="002B0271" w:rsidRDefault="00EE1B88" w:rsidP="002B3342">
      <w:pPr>
        <w:pBdr>
          <w:bottom w:val="single" w:sz="12" w:space="4" w:color="141414"/>
        </w:pBdr>
        <w:spacing w:after="120" w:line="240" w:lineRule="auto"/>
        <w:contextualSpacing/>
        <w:jc w:val="center"/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</w:pPr>
      <w:sdt>
        <w:sdtPr>
          <w:rPr>
            <w:rFonts w:ascii="Century Gothic" w:eastAsia="Times New Roman" w:hAnsi="Century Gothic" w:cs="Times New Roman"/>
            <w:color w:val="0D0D0D" w:themeColor="text1" w:themeTint="F2"/>
            <w:kern w:val="28"/>
            <w:sz w:val="28"/>
            <w:szCs w:val="28"/>
            <w:lang w:eastAsia="ja-JP"/>
          </w:rPr>
          <w:id w:val="1377660444"/>
          <w:placeholder>
            <w:docPart w:val="2956C00F0748449C8FCF623CFEF48E79"/>
          </w:placeholder>
        </w:sdtPr>
        <w:sdtEndPr/>
        <w:sdtContent>
          <w:r w:rsidR="006F2EA4" w:rsidRPr="002B027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ANEXO </w:t>
          </w:r>
          <w:r w:rsidR="00662D00" w:rsidRPr="002B027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>II</w:t>
          </w:r>
          <w:r w:rsidR="00CA425A" w:rsidRPr="002B027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 </w:t>
          </w:r>
          <w:r w:rsidR="006F2EA4" w:rsidRPr="002B027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– MODELO DE P</w:t>
          </w:r>
          <w:r w:rsidR="00AF5CEC" w:rsidRPr="002B027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R</w:t>
          </w:r>
          <w:r w:rsidR="006F2EA4" w:rsidRPr="002B027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O</w:t>
          </w:r>
          <w:r w:rsidR="00AF5CEC" w:rsidRPr="002B027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POSTA</w:t>
          </w:r>
        </w:sdtContent>
      </w:sdt>
    </w:p>
    <w:sdt>
      <w:sdtPr>
        <w:rPr>
          <w:rFonts w:ascii="Century Gothic" w:eastAsia="Cambria" w:hAnsi="Century Gothic" w:cs="Times New Roman"/>
          <w:color w:val="0D0D0D" w:themeColor="text1" w:themeTint="F2"/>
          <w:sz w:val="28"/>
          <w:szCs w:val="28"/>
          <w:lang w:eastAsia="ja-JP"/>
        </w:rPr>
        <w:id w:val="984360160"/>
        <w:placeholder>
          <w:docPart w:val="99D0C8F822114ACC994AA1B2EB627E50"/>
        </w:placeholder>
      </w:sdtPr>
      <w:sdtEndPr>
        <w:rPr>
          <w:sz w:val="22"/>
          <w:szCs w:val="22"/>
        </w:rPr>
      </w:sdtEndPr>
      <w:sdtContent>
        <w:p w:rsidR="006F2EA4" w:rsidRPr="002B0271" w:rsidRDefault="006F2EA4" w:rsidP="002B3342">
          <w:pPr>
            <w:ind w:right="-1135"/>
            <w:jc w:val="center"/>
            <w:rPr>
              <w:rFonts w:ascii="Century Gothic" w:hAnsi="Century Gothic"/>
            </w:rPr>
          </w:pPr>
          <w:r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 xml:space="preserve">Edital </w:t>
          </w:r>
          <w:proofErr w:type="spellStart"/>
          <w:r w:rsidR="00CF1AC9"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>Proaf</w:t>
          </w:r>
          <w:proofErr w:type="spellEnd"/>
          <w:r w:rsidR="00CF1AC9"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 xml:space="preserve"> 19/</w:t>
          </w:r>
          <w:r w:rsidR="005F0A11"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>202</w:t>
          </w:r>
          <w:r w:rsidR="00E42ED8"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>2</w:t>
          </w:r>
          <w:r w:rsidR="005F0A11"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 xml:space="preserve"> -</w:t>
          </w:r>
          <w:r w:rsidR="00A212F8"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 xml:space="preserve"> </w:t>
          </w:r>
          <w:r w:rsidRPr="002B0271">
            <w:rPr>
              <w:rFonts w:ascii="Century Gothic" w:eastAsia="Cambria" w:hAnsi="Century Gothic" w:cs="Times New Roman"/>
              <w:color w:val="0D0D0D" w:themeColor="text1" w:themeTint="F2"/>
              <w:sz w:val="28"/>
              <w:szCs w:val="28"/>
              <w:lang w:eastAsia="ja-JP"/>
            </w:rPr>
            <w:t>UFSB: Universidade Promotora de Saúde</w:t>
          </w:r>
        </w:p>
      </w:sdtContent>
    </w:sdt>
    <w:p w:rsidR="009F113A" w:rsidRPr="002B0271" w:rsidRDefault="009F113A" w:rsidP="002B3342">
      <w:pPr>
        <w:spacing w:after="0" w:line="240" w:lineRule="auto"/>
        <w:jc w:val="both"/>
        <w:rPr>
          <w:rFonts w:ascii="Century Gothic" w:hAnsi="Century Gothic"/>
          <w:b/>
        </w:rPr>
      </w:pPr>
      <w:r w:rsidRPr="002B0271">
        <w:rPr>
          <w:rFonts w:ascii="Century Gothic" w:hAnsi="Century Gothic"/>
          <w:b/>
        </w:rPr>
        <w:t>Orientações gerais</w:t>
      </w:r>
      <w:r w:rsidR="000B538C" w:rsidRPr="002B0271">
        <w:rPr>
          <w:rFonts w:ascii="Century Gothic" w:hAnsi="Century Gothic"/>
          <w:b/>
        </w:rPr>
        <w:t>:</w:t>
      </w:r>
    </w:p>
    <w:p w:rsidR="009F113A" w:rsidRPr="002B0271" w:rsidRDefault="00950413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2B0271">
        <w:rPr>
          <w:rFonts w:ascii="Century Gothic" w:hAnsi="Century Gothic"/>
        </w:rPr>
        <w:t xml:space="preserve">Fonte </w:t>
      </w:r>
      <w:proofErr w:type="spellStart"/>
      <w:r w:rsidRPr="002B0271">
        <w:rPr>
          <w:rFonts w:ascii="Century Gothic" w:hAnsi="Century Gothic"/>
        </w:rPr>
        <w:t>Garamond</w:t>
      </w:r>
      <w:proofErr w:type="spellEnd"/>
      <w:r w:rsidR="009F113A" w:rsidRPr="002B0271">
        <w:rPr>
          <w:rFonts w:ascii="Century Gothic" w:hAnsi="Century Gothic"/>
        </w:rPr>
        <w:t xml:space="preserve">, </w:t>
      </w:r>
    </w:p>
    <w:p w:rsidR="009F113A" w:rsidRPr="002B0271" w:rsidRDefault="009F113A" w:rsidP="002B3342">
      <w:pPr>
        <w:pStyle w:val="PargrafodaLista"/>
        <w:numPr>
          <w:ilvl w:val="0"/>
          <w:numId w:val="7"/>
        </w:numPr>
        <w:tabs>
          <w:tab w:val="left" w:pos="1148"/>
        </w:tabs>
        <w:spacing w:after="0" w:line="240" w:lineRule="auto"/>
        <w:jc w:val="both"/>
        <w:rPr>
          <w:rFonts w:ascii="Century Gothic" w:hAnsi="Century Gothic"/>
        </w:rPr>
      </w:pPr>
      <w:r w:rsidRPr="002B0271">
        <w:rPr>
          <w:rFonts w:ascii="Century Gothic" w:hAnsi="Century Gothic"/>
        </w:rPr>
        <w:t>N</w:t>
      </w:r>
      <w:r w:rsidR="00950413" w:rsidRPr="002B0271">
        <w:rPr>
          <w:rFonts w:ascii="Century Gothic" w:hAnsi="Century Gothic"/>
        </w:rPr>
        <w:t>º 11</w:t>
      </w:r>
      <w:r w:rsidR="003A6A2A" w:rsidRPr="002B0271">
        <w:rPr>
          <w:rFonts w:ascii="Century Gothic" w:hAnsi="Century Gothic"/>
        </w:rPr>
        <w:t>,</w:t>
      </w:r>
      <w:r w:rsidRPr="002B0271">
        <w:rPr>
          <w:rFonts w:ascii="Century Gothic" w:hAnsi="Century Gothic"/>
        </w:rPr>
        <w:tab/>
      </w:r>
    </w:p>
    <w:p w:rsidR="009F113A" w:rsidRPr="002B0271" w:rsidRDefault="009F113A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2B0271">
        <w:rPr>
          <w:rFonts w:ascii="Century Gothic" w:hAnsi="Century Gothic"/>
        </w:rPr>
        <w:t xml:space="preserve">Espaçamento simples, </w:t>
      </w:r>
    </w:p>
    <w:tbl>
      <w:tblPr>
        <w:tblpPr w:leftFromText="141" w:rightFromText="141" w:vertAnchor="text" w:horzAnchor="margin" w:tblpX="68" w:tblpY="5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515"/>
        <w:gridCol w:w="1767"/>
        <w:gridCol w:w="4272"/>
        <w:gridCol w:w="1192"/>
      </w:tblGrid>
      <w:tr w:rsidR="00E76F36" w:rsidRPr="002B0271" w:rsidTr="001F0235">
        <w:trPr>
          <w:trHeight w:val="224"/>
        </w:trPr>
        <w:tc>
          <w:tcPr>
            <w:tcW w:w="877" w:type="pct"/>
            <w:shd w:val="clear" w:color="auto" w:fill="D9E2F3" w:themeFill="accent5" w:themeFillTint="33"/>
            <w:noWrap/>
            <w:vAlign w:val="center"/>
            <w:hideMark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b/>
                <w:bCs/>
                <w:lang w:eastAsia="pt-BR"/>
              </w:rPr>
              <w:t>TÍTULO DA PROPOSTA</w:t>
            </w:r>
          </w:p>
        </w:tc>
        <w:tc>
          <w:tcPr>
            <w:tcW w:w="714" w:type="pct"/>
            <w:shd w:val="clear" w:color="auto" w:fill="D9E2F3" w:themeFill="accent5" w:themeFillTint="33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b/>
                <w:bCs/>
                <w:lang w:eastAsia="pt-BR"/>
              </w:rPr>
              <w:t>EIXO TEM</w:t>
            </w:r>
            <w:bookmarkStart w:id="0" w:name="_GoBack"/>
            <w:bookmarkEnd w:id="0"/>
            <w:r w:rsidRPr="002B0271">
              <w:rPr>
                <w:rFonts w:ascii="Century Gothic" w:eastAsia="Times New Roman" w:hAnsi="Century Gothic" w:cs="Calibri"/>
                <w:b/>
                <w:bCs/>
                <w:lang w:eastAsia="pt-BR"/>
              </w:rPr>
              <w:t>ÁTICO</w:t>
            </w:r>
          </w:p>
        </w:tc>
        <w:tc>
          <w:tcPr>
            <w:tcW w:w="833" w:type="pct"/>
            <w:shd w:val="clear" w:color="auto" w:fill="D9E2F3" w:themeFill="accent5" w:themeFillTint="33"/>
            <w:noWrap/>
            <w:vAlign w:val="center"/>
            <w:hideMark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b/>
                <w:bCs/>
                <w:lang w:eastAsia="pt-BR"/>
              </w:rPr>
              <w:t>MATRÍCULA</w:t>
            </w:r>
          </w:p>
        </w:tc>
        <w:tc>
          <w:tcPr>
            <w:tcW w:w="2014" w:type="pct"/>
            <w:shd w:val="clear" w:color="auto" w:fill="D9E2F3" w:themeFill="accent5" w:themeFillTint="33"/>
            <w:vAlign w:val="center"/>
          </w:tcPr>
          <w:p w:rsidR="00A212F8" w:rsidRPr="002B0271" w:rsidRDefault="00E76F36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b/>
                <w:bCs/>
                <w:lang w:eastAsia="pt-BR"/>
              </w:rPr>
              <w:t>RESPONSÁVEIS E COLABORADOR/A</w:t>
            </w:r>
          </w:p>
        </w:tc>
        <w:tc>
          <w:tcPr>
            <w:tcW w:w="562" w:type="pct"/>
            <w:shd w:val="clear" w:color="auto" w:fill="D9E2F3" w:themeFill="accent5" w:themeFillTint="33"/>
            <w:noWrap/>
            <w:vAlign w:val="center"/>
            <w:hideMark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b/>
                <w:bCs/>
                <w:lang w:eastAsia="pt-BR"/>
              </w:rPr>
              <w:t>CAMPUS</w:t>
            </w:r>
          </w:p>
        </w:tc>
      </w:tr>
      <w:tr w:rsidR="00E76F36" w:rsidRPr="002B0271" w:rsidTr="001F0235">
        <w:trPr>
          <w:trHeight w:val="210"/>
        </w:trPr>
        <w:tc>
          <w:tcPr>
            <w:tcW w:w="877" w:type="pct"/>
            <w:vMerge w:val="restart"/>
            <w:shd w:val="clear" w:color="auto" w:fill="FFFFFF" w:themeFill="background1"/>
            <w:vAlign w:val="bottom"/>
            <w:hideMark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  <w:tc>
          <w:tcPr>
            <w:tcW w:w="714" w:type="pct"/>
            <w:vMerge w:val="restart"/>
            <w:shd w:val="clear" w:color="auto" w:fill="FFFFFF" w:themeFill="background1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:rsidR="00A212F8" w:rsidRPr="002B0271" w:rsidRDefault="00E76F36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lang w:eastAsia="pt-BR"/>
              </w:rPr>
              <w:t>Estudante responsável 1</w:t>
            </w:r>
          </w:p>
        </w:tc>
        <w:tc>
          <w:tcPr>
            <w:tcW w:w="562" w:type="pct"/>
            <w:shd w:val="clear" w:color="auto" w:fill="FFFFFF" w:themeFill="background1"/>
            <w:noWrap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</w:tr>
      <w:tr w:rsidR="00E76F36" w:rsidRPr="002B0271" w:rsidTr="001F0235">
        <w:trPr>
          <w:trHeight w:val="215"/>
        </w:trPr>
        <w:tc>
          <w:tcPr>
            <w:tcW w:w="877" w:type="pct"/>
            <w:vMerge/>
            <w:shd w:val="clear" w:color="auto" w:fill="FFFFFF" w:themeFill="background1"/>
            <w:vAlign w:val="bottom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:rsidR="00A212F8" w:rsidRPr="002B0271" w:rsidRDefault="00E76F36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lang w:eastAsia="pt-BR"/>
              </w:rPr>
              <w:t>Estudante responsável 2 (se houver)</w:t>
            </w:r>
          </w:p>
        </w:tc>
        <w:tc>
          <w:tcPr>
            <w:tcW w:w="562" w:type="pct"/>
            <w:shd w:val="clear" w:color="auto" w:fill="FFFFFF" w:themeFill="background1"/>
            <w:noWrap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</w:tr>
      <w:tr w:rsidR="00E76F36" w:rsidRPr="002B0271" w:rsidTr="001F0235">
        <w:trPr>
          <w:trHeight w:val="207"/>
        </w:trPr>
        <w:tc>
          <w:tcPr>
            <w:tcW w:w="877" w:type="pct"/>
            <w:vMerge/>
            <w:shd w:val="clear" w:color="auto" w:fill="FFFFFF" w:themeFill="background1"/>
            <w:vAlign w:val="bottom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:rsidR="00A212F8" w:rsidRPr="002B0271" w:rsidRDefault="00E76F36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lang w:eastAsia="pt-BR"/>
              </w:rPr>
              <w:t>Estudante responsável 3 (se houver)</w:t>
            </w:r>
          </w:p>
        </w:tc>
        <w:tc>
          <w:tcPr>
            <w:tcW w:w="562" w:type="pct"/>
            <w:shd w:val="clear" w:color="auto" w:fill="FFFFFF" w:themeFill="background1"/>
            <w:noWrap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</w:tr>
      <w:tr w:rsidR="00E76F36" w:rsidRPr="002B0271" w:rsidTr="001F0235">
        <w:trPr>
          <w:trHeight w:val="225"/>
        </w:trPr>
        <w:tc>
          <w:tcPr>
            <w:tcW w:w="877" w:type="pct"/>
            <w:vMerge/>
            <w:shd w:val="clear" w:color="auto" w:fill="FFFFFF" w:themeFill="background1"/>
            <w:vAlign w:val="bottom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  <w:tc>
          <w:tcPr>
            <w:tcW w:w="714" w:type="pct"/>
            <w:vMerge/>
            <w:shd w:val="clear" w:color="auto" w:fill="FFFFFF" w:themeFill="background1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833" w:type="pct"/>
            <w:shd w:val="clear" w:color="auto" w:fill="FFFFFF" w:themeFill="background1"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lang w:eastAsia="pt-BR"/>
              </w:rPr>
            </w:pPr>
          </w:p>
        </w:tc>
        <w:tc>
          <w:tcPr>
            <w:tcW w:w="2014" w:type="pct"/>
            <w:shd w:val="clear" w:color="auto" w:fill="FFFFFF" w:themeFill="background1"/>
            <w:vAlign w:val="center"/>
          </w:tcPr>
          <w:p w:rsidR="00A212F8" w:rsidRPr="002B0271" w:rsidRDefault="00E76F36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  <w:r w:rsidRPr="002B0271">
              <w:rPr>
                <w:rFonts w:ascii="Century Gothic" w:eastAsia="Times New Roman" w:hAnsi="Century Gothic" w:cs="Calibri"/>
                <w:lang w:eastAsia="pt-BR"/>
              </w:rPr>
              <w:t>Docente ou TAE colaborador (se houver)</w:t>
            </w:r>
          </w:p>
        </w:tc>
        <w:tc>
          <w:tcPr>
            <w:tcW w:w="562" w:type="pct"/>
            <w:shd w:val="clear" w:color="auto" w:fill="FFFFFF" w:themeFill="background1"/>
            <w:noWrap/>
            <w:vAlign w:val="center"/>
          </w:tcPr>
          <w:p w:rsidR="00A212F8" w:rsidRPr="002B0271" w:rsidRDefault="00A212F8" w:rsidP="002B3342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lang w:eastAsia="pt-BR"/>
              </w:rPr>
            </w:pPr>
          </w:p>
        </w:tc>
      </w:tr>
    </w:tbl>
    <w:p w:rsidR="009F113A" w:rsidRPr="002B0271" w:rsidRDefault="009A46DD" w:rsidP="002B3342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2B0271">
        <w:rPr>
          <w:rFonts w:ascii="Century Gothic" w:hAnsi="Century Gothic"/>
        </w:rPr>
        <w:t xml:space="preserve">Limite: </w:t>
      </w:r>
      <w:r w:rsidR="004749BD" w:rsidRPr="002B0271">
        <w:rPr>
          <w:rFonts w:ascii="Century Gothic" w:hAnsi="Century Gothic"/>
        </w:rPr>
        <w:t>4</w:t>
      </w:r>
      <w:r w:rsidRPr="002B0271">
        <w:rPr>
          <w:rFonts w:ascii="Century Gothic" w:hAnsi="Century Gothic"/>
        </w:rPr>
        <w:t xml:space="preserve"> </w:t>
      </w:r>
      <w:r w:rsidR="009F113A" w:rsidRPr="002B0271">
        <w:rPr>
          <w:rFonts w:ascii="Century Gothic" w:hAnsi="Century Gothic"/>
        </w:rPr>
        <w:t>laudas.</w:t>
      </w:r>
    </w:p>
    <w:p w:rsidR="00A24E26" w:rsidRPr="002B0271" w:rsidRDefault="00A24E26" w:rsidP="002B3342">
      <w:pPr>
        <w:pStyle w:val="PargrafodaLista"/>
        <w:spacing w:after="0" w:line="240" w:lineRule="auto"/>
        <w:jc w:val="both"/>
        <w:rPr>
          <w:rFonts w:ascii="Century Gothic" w:hAnsi="Century Gothic"/>
          <w:b/>
        </w:rPr>
      </w:pPr>
    </w:p>
    <w:p w:rsidR="001D16A2" w:rsidRPr="002B0271" w:rsidRDefault="001D16A2" w:rsidP="002B3342">
      <w:pPr>
        <w:spacing w:after="0" w:line="240" w:lineRule="auto"/>
        <w:jc w:val="both"/>
        <w:rPr>
          <w:rFonts w:ascii="Century Gothic" w:hAnsi="Century Gothic"/>
          <w:b/>
        </w:rPr>
      </w:pPr>
      <w:r w:rsidRPr="002B0271">
        <w:rPr>
          <w:rFonts w:ascii="Century Gothic" w:hAnsi="Century Gothic"/>
          <w:b/>
        </w:rPr>
        <w:t>1. Título da proposta</w:t>
      </w:r>
      <w:r w:rsidR="009A46DD" w:rsidRPr="002B0271">
        <w:rPr>
          <w:rFonts w:ascii="Century Gothic" w:hAnsi="Century Gothic"/>
          <w:b/>
        </w:rPr>
        <w:t>:</w:t>
      </w:r>
    </w:p>
    <w:p w:rsidR="009F113A" w:rsidRPr="002B0271" w:rsidRDefault="009F113A" w:rsidP="002B3342">
      <w:pPr>
        <w:spacing w:after="0" w:line="240" w:lineRule="auto"/>
        <w:jc w:val="both"/>
        <w:rPr>
          <w:rFonts w:ascii="Century Gothic" w:hAnsi="Century Gothic"/>
          <w:b/>
        </w:rPr>
      </w:pPr>
    </w:p>
    <w:p w:rsidR="005A17DA" w:rsidRPr="002B0271" w:rsidRDefault="001D16A2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2</w:t>
      </w:r>
      <w:r w:rsidR="00773331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.</w:t>
      </w:r>
      <w:r w:rsidR="00CA499F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Apresentação</w:t>
      </w:r>
      <w:r w:rsidR="00773331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e </w:t>
      </w:r>
      <w:r w:rsidR="005851BD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j</w:t>
      </w:r>
      <w:r w:rsidR="00773331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ustificativa</w:t>
      </w:r>
    </w:p>
    <w:p w:rsidR="005A17DA" w:rsidRPr="002B0271" w:rsidRDefault="00773331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2B0271">
        <w:rPr>
          <w:rFonts w:ascii="Century Gothic" w:hAnsi="Century Gothic"/>
        </w:rPr>
        <w:t>(</w:t>
      </w:r>
      <w:r w:rsidR="005A17DA" w:rsidRPr="002B0271">
        <w:rPr>
          <w:rFonts w:ascii="Century Gothic" w:hAnsi="Century Gothic"/>
        </w:rPr>
        <w:t>P</w:t>
      </w:r>
      <w:r w:rsidRPr="002B0271">
        <w:rPr>
          <w:rFonts w:ascii="Century Gothic" w:hAnsi="Century Gothic"/>
        </w:rPr>
        <w:t xml:space="preserve">or que esta proposta é importante? Por que executá-la? </w:t>
      </w:r>
      <w:r w:rsidR="005A17DA" w:rsidRPr="002B0271">
        <w:rPr>
          <w:rFonts w:ascii="Century Gothic" w:hAnsi="Century Gothic"/>
        </w:rPr>
        <w:t xml:space="preserve">Demonstrar a relevância </w:t>
      </w:r>
      <w:r w:rsidR="004C71DB" w:rsidRPr="002B0271">
        <w:rPr>
          <w:rFonts w:ascii="Century Gothic" w:hAnsi="Century Gothic"/>
        </w:rPr>
        <w:t>da proposta.</w:t>
      </w:r>
      <w:r w:rsidR="005A17DA" w:rsidRPr="002B0271">
        <w:rPr>
          <w:rFonts w:ascii="Century Gothic" w:hAnsi="Century Gothic"/>
        </w:rPr>
        <w:t xml:space="preserve"> Que contribuições </w:t>
      </w:r>
      <w:r w:rsidR="004C71DB" w:rsidRPr="002B0271">
        <w:rPr>
          <w:rFonts w:ascii="Century Gothic" w:hAnsi="Century Gothic"/>
        </w:rPr>
        <w:t>a execução da proposta</w:t>
      </w:r>
      <w:r w:rsidR="005A17DA" w:rsidRPr="002B0271">
        <w:rPr>
          <w:rFonts w:ascii="Century Gothic" w:hAnsi="Century Gothic"/>
        </w:rPr>
        <w:t xml:space="preserve"> trará para </w:t>
      </w:r>
      <w:r w:rsidR="004C71DB" w:rsidRPr="002B0271">
        <w:rPr>
          <w:rFonts w:ascii="Century Gothic" w:hAnsi="Century Gothic"/>
        </w:rPr>
        <w:t>a qualidade de vida da comunidade acadêmica da UFSB?</w:t>
      </w:r>
      <w:r w:rsidRPr="002B0271">
        <w:rPr>
          <w:rFonts w:ascii="Century Gothic" w:hAnsi="Century Gothic"/>
        </w:rPr>
        <w:t>)</w:t>
      </w:r>
    </w:p>
    <w:p w:rsidR="005A17DA" w:rsidRPr="002B0271" w:rsidRDefault="005A17DA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:rsidR="00773331" w:rsidRPr="002B0271" w:rsidRDefault="001D16A2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3</w:t>
      </w:r>
      <w:r w:rsidR="00773331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. Objetivo geral</w:t>
      </w:r>
    </w:p>
    <w:p w:rsidR="000A075F" w:rsidRPr="002B0271" w:rsidRDefault="00773331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2B0271">
        <w:rPr>
          <w:rFonts w:ascii="Century Gothic" w:eastAsia="Times New Roman" w:hAnsi="Century Gothic" w:cs="Times New Roman"/>
          <w:color w:val="000000"/>
          <w:lang w:eastAsia="pt-BR"/>
        </w:rPr>
        <w:t>(E</w:t>
      </w:r>
      <w:r w:rsidR="00CA499F" w:rsidRPr="002B0271">
        <w:rPr>
          <w:rFonts w:ascii="Century Gothic" w:eastAsia="Times New Roman" w:hAnsi="Century Gothic" w:cs="Times New Roman"/>
          <w:color w:val="000000"/>
          <w:lang w:eastAsia="pt-BR"/>
        </w:rPr>
        <w:t>specificação do que se pretende atingir com a proposta.</w:t>
      </w:r>
      <w:r w:rsidR="00455836" w:rsidRPr="002B0271">
        <w:rPr>
          <w:rFonts w:ascii="Century Gothic" w:eastAsia="Times New Roman" w:hAnsi="Century Gothic" w:cs="Times New Roman"/>
          <w:color w:val="000000"/>
          <w:lang w:eastAsia="pt-BR"/>
        </w:rPr>
        <w:t xml:space="preserve"> U</w:t>
      </w:r>
      <w:r w:rsidR="0050615D" w:rsidRPr="002B0271">
        <w:rPr>
          <w:rFonts w:ascii="Century Gothic" w:eastAsia="Times New Roman" w:hAnsi="Century Gothic" w:cs="Times New Roman"/>
          <w:color w:val="000000"/>
          <w:lang w:eastAsia="pt-BR"/>
        </w:rPr>
        <w:t>tilizar verbo no infinitivo</w:t>
      </w:r>
      <w:r w:rsidR="002D09AE">
        <w:rPr>
          <w:rFonts w:ascii="Century Gothic" w:eastAsia="Times New Roman" w:hAnsi="Century Gothic" w:cs="Times New Roman"/>
          <w:color w:val="000000"/>
          <w:lang w:eastAsia="pt-BR"/>
        </w:rPr>
        <w:t xml:space="preserve">, </w:t>
      </w:r>
      <w:r w:rsidR="00570608" w:rsidRPr="002B0271">
        <w:rPr>
          <w:rFonts w:ascii="Century Gothic" w:eastAsia="Times New Roman" w:hAnsi="Century Gothic" w:cs="Times New Roman"/>
          <w:color w:val="000000"/>
          <w:lang w:eastAsia="pt-BR"/>
        </w:rPr>
        <w:t>por exemplo</w:t>
      </w:r>
      <w:r w:rsidR="0050615D" w:rsidRPr="002B0271">
        <w:rPr>
          <w:rFonts w:ascii="Century Gothic" w:eastAsia="Times New Roman" w:hAnsi="Century Gothic" w:cs="Times New Roman"/>
          <w:color w:val="000000"/>
          <w:lang w:eastAsia="pt-BR"/>
        </w:rPr>
        <w:t xml:space="preserve">: </w:t>
      </w:r>
      <w:r w:rsidR="000A075F" w:rsidRPr="002B0271">
        <w:rPr>
          <w:rFonts w:ascii="Century Gothic" w:hAnsi="Century Gothic"/>
        </w:rPr>
        <w:t xml:space="preserve"> </w:t>
      </w:r>
      <w:r w:rsidR="00455836" w:rsidRPr="002B0271">
        <w:rPr>
          <w:rFonts w:ascii="Century Gothic" w:hAnsi="Century Gothic"/>
        </w:rPr>
        <w:t xml:space="preserve">elaborar, desenvolver, </w:t>
      </w:r>
      <w:r w:rsidR="0050615D" w:rsidRPr="002B0271">
        <w:rPr>
          <w:rFonts w:ascii="Century Gothic" w:hAnsi="Century Gothic"/>
        </w:rPr>
        <w:t>executar, explicar, etc.</w:t>
      </w:r>
      <w:r w:rsidR="000A075F" w:rsidRPr="002B0271">
        <w:rPr>
          <w:rFonts w:ascii="Century Gothic" w:hAnsi="Century Gothic"/>
        </w:rPr>
        <w:t xml:space="preserve">) </w:t>
      </w:r>
    </w:p>
    <w:p w:rsidR="000A075F" w:rsidRPr="002B0271" w:rsidRDefault="000A075F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</w:p>
    <w:p w:rsidR="00400CB0" w:rsidRPr="002B0271" w:rsidRDefault="001D16A2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4</w:t>
      </w:r>
      <w:r w:rsidR="00CA499F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. O</w:t>
      </w:r>
      <w:r w:rsidR="00400CB0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bjetivos específicos</w:t>
      </w:r>
    </w:p>
    <w:p w:rsidR="00E87BE2" w:rsidRPr="002B0271" w:rsidRDefault="00400CB0" w:rsidP="002B3342">
      <w:pPr>
        <w:spacing w:after="0" w:line="240" w:lineRule="auto"/>
        <w:jc w:val="both"/>
        <w:rPr>
          <w:rFonts w:ascii="Century Gothic" w:hAnsi="Century Gothic"/>
        </w:rPr>
      </w:pPr>
      <w:r w:rsidRPr="002B0271">
        <w:rPr>
          <w:rFonts w:ascii="Century Gothic" w:eastAsia="Times New Roman" w:hAnsi="Century Gothic" w:cs="Times New Roman"/>
          <w:lang w:eastAsia="pt-BR"/>
        </w:rPr>
        <w:t>(</w:t>
      </w:r>
      <w:r w:rsidR="00E87BE2" w:rsidRPr="002B0271">
        <w:rPr>
          <w:rFonts w:ascii="Century Gothic" w:hAnsi="Century Gothic"/>
        </w:rPr>
        <w:t xml:space="preserve">Corresponde às ações </w:t>
      </w:r>
      <w:r w:rsidR="000B538C" w:rsidRPr="002B0271">
        <w:rPr>
          <w:rFonts w:ascii="Century Gothic" w:hAnsi="Century Gothic"/>
        </w:rPr>
        <w:t xml:space="preserve">que serão executadas </w:t>
      </w:r>
      <w:r w:rsidR="00E87BE2" w:rsidRPr="002B0271">
        <w:rPr>
          <w:rFonts w:ascii="Century Gothic" w:hAnsi="Century Gothic"/>
        </w:rPr>
        <w:t>dentro de um determinado período de tempo. Apresentam caráter mais concreto. Têm função intermediária e instrumental, indicando o caminho pa</w:t>
      </w:r>
      <w:r w:rsidR="00D36DF9" w:rsidRPr="002B0271">
        <w:rPr>
          <w:rFonts w:ascii="Century Gothic" w:hAnsi="Century Gothic"/>
        </w:rPr>
        <w:t>ra se atingir o objetivo geral</w:t>
      </w:r>
      <w:r w:rsidR="00890234" w:rsidRPr="002B0271">
        <w:rPr>
          <w:rFonts w:ascii="Century Gothic" w:hAnsi="Century Gothic"/>
        </w:rPr>
        <w:t>)</w:t>
      </w:r>
      <w:r w:rsidR="00D36DF9" w:rsidRPr="002B0271">
        <w:rPr>
          <w:rFonts w:ascii="Century Gothic" w:hAnsi="Century Gothic"/>
        </w:rPr>
        <w:t>.</w:t>
      </w:r>
    </w:p>
    <w:p w:rsidR="00890234" w:rsidRPr="002B0271" w:rsidRDefault="00890234" w:rsidP="002B3342">
      <w:pPr>
        <w:spacing w:after="0" w:line="240" w:lineRule="auto"/>
        <w:jc w:val="both"/>
        <w:rPr>
          <w:rFonts w:ascii="Century Gothic" w:hAnsi="Century Gothic"/>
        </w:rPr>
      </w:pPr>
    </w:p>
    <w:p w:rsidR="00A16E2C" w:rsidRPr="002B0271" w:rsidRDefault="001D16A2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5</w:t>
      </w:r>
      <w:r w:rsidR="00A16E2C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. Metodologia</w:t>
      </w:r>
      <w:r w:rsidR="009A46DD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</w:t>
      </w:r>
      <w:r w:rsidR="00CF1AC9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para realização</w:t>
      </w:r>
    </w:p>
    <w:p w:rsidR="00CA499F" w:rsidRPr="002B0271" w:rsidRDefault="00A16E2C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2B0271">
        <w:rPr>
          <w:rFonts w:ascii="Century Gothic" w:eastAsia="Times New Roman" w:hAnsi="Century Gothic" w:cs="Times New Roman"/>
          <w:color w:val="000000"/>
          <w:lang w:eastAsia="pt-BR"/>
        </w:rPr>
        <w:t>(</w:t>
      </w:r>
      <w:r w:rsidR="00D72030" w:rsidRPr="002B0271">
        <w:rPr>
          <w:rFonts w:ascii="Century Gothic" w:eastAsia="Times New Roman" w:hAnsi="Century Gothic" w:cs="Times New Roman"/>
          <w:color w:val="000000"/>
          <w:lang w:eastAsia="pt-BR"/>
        </w:rPr>
        <w:t>Como a proposta será desenvolvida? Detalhar p</w:t>
      </w:r>
      <w:r w:rsidR="00C41E24" w:rsidRPr="002B0271">
        <w:rPr>
          <w:rFonts w:ascii="Century Gothic" w:eastAsia="Times New Roman" w:hAnsi="Century Gothic" w:cs="Times New Roman"/>
          <w:color w:val="000000"/>
          <w:lang w:eastAsia="pt-BR"/>
        </w:rPr>
        <w:t>asso-a-</w:t>
      </w:r>
      <w:r w:rsidR="00CA499F" w:rsidRPr="002B0271">
        <w:rPr>
          <w:rFonts w:ascii="Century Gothic" w:eastAsia="Times New Roman" w:hAnsi="Century Gothic" w:cs="Times New Roman"/>
          <w:color w:val="000000"/>
          <w:lang w:eastAsia="pt-BR"/>
        </w:rPr>
        <w:t>passo</w:t>
      </w:r>
      <w:r w:rsidR="00A92FC8" w:rsidRPr="002B0271">
        <w:rPr>
          <w:rFonts w:ascii="Century Gothic" w:eastAsia="Times New Roman" w:hAnsi="Century Gothic" w:cs="Times New Roman"/>
          <w:color w:val="000000"/>
          <w:lang w:eastAsia="pt-BR"/>
        </w:rPr>
        <w:t xml:space="preserve">, etapa por etapa. </w:t>
      </w:r>
      <w:r w:rsidR="00A212F8" w:rsidRPr="002B0271">
        <w:rPr>
          <w:rFonts w:ascii="Century Gothic" w:eastAsia="Times New Roman" w:hAnsi="Century Gothic" w:cs="Times New Roman"/>
          <w:color w:val="000000"/>
          <w:lang w:eastAsia="pt-BR"/>
        </w:rPr>
        <w:t>Público-</w:t>
      </w:r>
      <w:r w:rsidRPr="002B0271">
        <w:rPr>
          <w:rFonts w:ascii="Century Gothic" w:eastAsia="Times New Roman" w:hAnsi="Century Gothic" w:cs="Times New Roman"/>
          <w:color w:val="000000"/>
          <w:lang w:eastAsia="pt-BR"/>
        </w:rPr>
        <w:t xml:space="preserve">alvo, dia, horário, estratégias utilizadas, </w:t>
      </w:r>
      <w:proofErr w:type="spellStart"/>
      <w:r w:rsidR="00A92FC8" w:rsidRPr="002B0271">
        <w:rPr>
          <w:rFonts w:ascii="Century Gothic" w:eastAsia="Times New Roman" w:hAnsi="Century Gothic" w:cs="Times New Roman"/>
          <w:color w:val="000000"/>
          <w:lang w:eastAsia="pt-BR"/>
        </w:rPr>
        <w:t>etc</w:t>
      </w:r>
      <w:proofErr w:type="spellEnd"/>
      <w:r w:rsidR="00A92FC8" w:rsidRPr="002B0271">
        <w:rPr>
          <w:rFonts w:ascii="Century Gothic" w:eastAsia="Times New Roman" w:hAnsi="Century Gothic" w:cs="Times New Roman"/>
          <w:color w:val="000000"/>
          <w:lang w:eastAsia="pt-BR"/>
        </w:rPr>
        <w:t>).</w:t>
      </w:r>
    </w:p>
    <w:p w:rsidR="00A212F8" w:rsidRPr="002B0271" w:rsidRDefault="00A212F8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</w:p>
    <w:p w:rsidR="00EF05B5" w:rsidRPr="002B0271" w:rsidRDefault="00A212F8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7</w:t>
      </w:r>
      <w:r w:rsidR="00EF05B5" w:rsidRPr="002B0271">
        <w:rPr>
          <w:rFonts w:ascii="Century Gothic" w:eastAsia="Times New Roman" w:hAnsi="Century Gothic" w:cs="Times New Roman"/>
          <w:b/>
          <w:color w:val="000000"/>
          <w:lang w:eastAsia="pt-BR"/>
        </w:rPr>
        <w:t>. Cronograma de execução</w:t>
      </w:r>
    </w:p>
    <w:p w:rsidR="00EF05B5" w:rsidRPr="002B0271" w:rsidRDefault="00890234" w:rsidP="002B3342">
      <w:pPr>
        <w:spacing w:after="0" w:line="240" w:lineRule="auto"/>
        <w:jc w:val="both"/>
        <w:rPr>
          <w:rFonts w:ascii="Century Gothic" w:hAnsi="Century Gothic"/>
        </w:rPr>
      </w:pPr>
      <w:r w:rsidRPr="002B0271">
        <w:rPr>
          <w:rFonts w:ascii="Century Gothic" w:hAnsi="Century Gothic"/>
        </w:rPr>
        <w:t>(</w:t>
      </w:r>
      <w:r w:rsidR="00EF05B5" w:rsidRPr="002B0271">
        <w:rPr>
          <w:rFonts w:ascii="Century Gothic" w:hAnsi="Century Gothic"/>
        </w:rPr>
        <w:t>Descrição das etapas</w:t>
      </w:r>
      <w:r w:rsidR="000B538C" w:rsidRPr="002B0271">
        <w:rPr>
          <w:rFonts w:ascii="Century Gothic" w:hAnsi="Century Gothic"/>
        </w:rPr>
        <w:t xml:space="preserve"> e datas previstas</w:t>
      </w:r>
      <w:r w:rsidR="00EF05B5" w:rsidRPr="002B0271">
        <w:rPr>
          <w:rFonts w:ascii="Century Gothic" w:hAnsi="Century Gothic"/>
        </w:rPr>
        <w:t xml:space="preserve"> para a execução da proposta</w:t>
      </w:r>
      <w:r w:rsidR="000B538C" w:rsidRPr="002B0271">
        <w:rPr>
          <w:rFonts w:ascii="Century Gothic" w:hAnsi="Century Gothic"/>
        </w:rPr>
        <w:t xml:space="preserve"> durante o quadrimestre</w:t>
      </w:r>
      <w:r w:rsidRPr="002B0271">
        <w:rPr>
          <w:rFonts w:ascii="Century Gothic" w:hAnsi="Century Gothic"/>
        </w:rPr>
        <w:t>)</w:t>
      </w:r>
      <w:r w:rsidR="00EF05B5" w:rsidRPr="002B0271">
        <w:rPr>
          <w:rFonts w:ascii="Century Gothic" w:hAnsi="Century Gothic"/>
        </w:rPr>
        <w:t xml:space="preserve">. </w:t>
      </w:r>
    </w:p>
    <w:p w:rsidR="0085256D" w:rsidRPr="002B0271" w:rsidRDefault="0085256D" w:rsidP="002B3342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lang w:eastAsia="pt-BR"/>
        </w:rPr>
      </w:pPr>
    </w:p>
    <w:p w:rsidR="001D4D4C" w:rsidRPr="002B0271" w:rsidRDefault="00A212F8" w:rsidP="002B3342">
      <w:pPr>
        <w:jc w:val="both"/>
        <w:rPr>
          <w:rFonts w:ascii="Century Gothic" w:hAnsi="Century Gothic"/>
          <w:b/>
        </w:rPr>
      </w:pPr>
      <w:r w:rsidRPr="002B0271">
        <w:rPr>
          <w:rFonts w:ascii="Century Gothic" w:hAnsi="Century Gothic"/>
          <w:b/>
        </w:rPr>
        <w:t>8</w:t>
      </w:r>
      <w:r w:rsidR="00CA499F" w:rsidRPr="002B0271">
        <w:rPr>
          <w:rFonts w:ascii="Century Gothic" w:hAnsi="Century Gothic"/>
          <w:b/>
        </w:rPr>
        <w:t xml:space="preserve">. </w:t>
      </w:r>
      <w:r w:rsidR="001D16A2" w:rsidRPr="002B0271">
        <w:rPr>
          <w:rFonts w:ascii="Century Gothic" w:hAnsi="Century Gothic"/>
          <w:b/>
        </w:rPr>
        <w:t>Referências</w:t>
      </w:r>
      <w:r w:rsidR="00CA499F" w:rsidRPr="002B0271">
        <w:rPr>
          <w:rFonts w:ascii="Century Gothic" w:hAnsi="Century Gothic"/>
          <w:b/>
        </w:rPr>
        <w:t xml:space="preserve"> </w:t>
      </w:r>
    </w:p>
    <w:p w:rsidR="001D4D4C" w:rsidRPr="002B0271" w:rsidRDefault="009A46DD" w:rsidP="002B3342">
      <w:pPr>
        <w:jc w:val="both"/>
        <w:rPr>
          <w:rFonts w:ascii="Century Gothic" w:hAnsi="Century Gothic"/>
        </w:rPr>
      </w:pPr>
      <w:r w:rsidRPr="002B0271">
        <w:rPr>
          <w:rFonts w:ascii="Century Gothic" w:hAnsi="Century Gothic"/>
        </w:rPr>
        <w:lastRenderedPageBreak/>
        <w:t>Dará</w:t>
      </w:r>
      <w:r w:rsidR="00CA499F" w:rsidRPr="002B0271">
        <w:rPr>
          <w:rFonts w:ascii="Century Gothic" w:hAnsi="Century Gothic"/>
        </w:rPr>
        <w:t xml:space="preserve"> validade aos conceitos, teorias utilizadas. Citar </w:t>
      </w:r>
      <w:r w:rsidRPr="002B0271">
        <w:rPr>
          <w:rFonts w:ascii="Century Gothic" w:hAnsi="Century Gothic"/>
        </w:rPr>
        <w:t xml:space="preserve">todas as </w:t>
      </w:r>
      <w:r w:rsidR="00CA499F" w:rsidRPr="002B0271">
        <w:rPr>
          <w:rFonts w:ascii="Century Gothic" w:hAnsi="Century Gothic"/>
        </w:rPr>
        <w:t>fonte</w:t>
      </w:r>
      <w:r w:rsidRPr="002B0271">
        <w:rPr>
          <w:rFonts w:ascii="Century Gothic" w:hAnsi="Century Gothic"/>
        </w:rPr>
        <w:t>s</w:t>
      </w:r>
      <w:r w:rsidR="00CA499F" w:rsidRPr="002B0271">
        <w:rPr>
          <w:rFonts w:ascii="Century Gothic" w:hAnsi="Century Gothic"/>
        </w:rPr>
        <w:t xml:space="preserve"> utilizada</w:t>
      </w:r>
      <w:r w:rsidRPr="002B0271">
        <w:rPr>
          <w:rFonts w:ascii="Century Gothic" w:hAnsi="Century Gothic"/>
        </w:rPr>
        <w:t>s</w:t>
      </w:r>
      <w:r w:rsidR="00CA499F" w:rsidRPr="002B0271">
        <w:rPr>
          <w:rFonts w:ascii="Century Gothic" w:hAnsi="Century Gothic"/>
        </w:rPr>
        <w:t xml:space="preserve"> no desenvolvimento </w:t>
      </w:r>
      <w:r w:rsidRPr="002B0271">
        <w:rPr>
          <w:rFonts w:ascii="Century Gothic" w:hAnsi="Century Gothic"/>
        </w:rPr>
        <w:t>da proposta</w:t>
      </w:r>
      <w:r w:rsidR="00CA499F" w:rsidRPr="002B0271">
        <w:rPr>
          <w:rFonts w:ascii="Century Gothic" w:hAnsi="Century Gothic"/>
        </w:rPr>
        <w:t xml:space="preserve"> </w:t>
      </w:r>
      <w:r w:rsidR="001D4D4C" w:rsidRPr="002B0271">
        <w:rPr>
          <w:rFonts w:ascii="Century Gothic" w:hAnsi="Century Gothic"/>
        </w:rPr>
        <w:t>de acordo com as normas da ABNT.</w:t>
      </w:r>
    </w:p>
    <w:sectPr w:rsidR="001D4D4C" w:rsidRPr="002B0271" w:rsidSect="002C723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B88" w:rsidRDefault="00EE1B88" w:rsidP="00CA499F">
      <w:pPr>
        <w:spacing w:after="0" w:line="240" w:lineRule="auto"/>
      </w:pPr>
      <w:r>
        <w:separator/>
      </w:r>
    </w:p>
  </w:endnote>
  <w:endnote w:type="continuationSeparator" w:id="0">
    <w:p w:rsidR="00EE1B88" w:rsidRDefault="00EE1B88" w:rsidP="00C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71" w:rsidRPr="00F818CD" w:rsidRDefault="002B0271" w:rsidP="002B0271">
    <w:pPr>
      <w:tabs>
        <w:tab w:val="center" w:pos="4252"/>
        <w:tab w:val="right" w:pos="8504"/>
      </w:tabs>
      <w:jc w:val="center"/>
      <w:rPr>
        <w:rFonts w:ascii="Century Gothic" w:hAnsi="Century Gothic"/>
        <w:sz w:val="16"/>
      </w:rPr>
    </w:pPr>
    <w:r w:rsidRPr="00F818CD">
      <w:rPr>
        <w:rFonts w:ascii="Century Gothic" w:hAnsi="Century Gothic"/>
        <w:sz w:val="16"/>
      </w:rPr>
      <w:t>UNIVERSIDADE FEDERAL DO SUL DA BAHIA</w:t>
    </w:r>
  </w:p>
  <w:p w:rsidR="002B0271" w:rsidRPr="00F818CD" w:rsidRDefault="002B0271" w:rsidP="002B0271">
    <w:pPr>
      <w:tabs>
        <w:tab w:val="center" w:pos="4252"/>
        <w:tab w:val="right" w:pos="8504"/>
      </w:tabs>
      <w:jc w:val="center"/>
      <w:rPr>
        <w:rFonts w:ascii="Century Gothic" w:hAnsi="Century Gothic"/>
        <w:sz w:val="12"/>
      </w:rPr>
    </w:pPr>
    <w:r w:rsidRPr="00F818CD">
      <w:rPr>
        <w:rFonts w:ascii="Century Gothic" w:hAnsi="Century Gothic"/>
        <w:sz w:val="12"/>
      </w:rPr>
      <w:t>Reitoria, Praça José Bastos, s/n, Centro, Itabuna – BA, CEP 45.600-923</w:t>
    </w:r>
    <w:r w:rsidRPr="00530E05">
      <w:rPr>
        <w:rFonts w:ascii="Century Gothic" w:hAnsi="Century Gothic"/>
        <w:sz w:val="12"/>
      </w:rPr>
      <w:t>, Fone: (73) 2103-8400</w:t>
    </w:r>
    <w:r w:rsidRPr="00F818CD">
      <w:rPr>
        <w:rFonts w:ascii="Century Gothic" w:hAnsi="Century Gothic"/>
        <w:sz w:val="12"/>
      </w:rPr>
      <w:t xml:space="preserve"> / (73) 2103-8402 / (73) 2103-8403</w:t>
    </w:r>
  </w:p>
  <w:p w:rsidR="002B0271" w:rsidRDefault="002B0271" w:rsidP="002B0271">
    <w:pPr>
      <w:pStyle w:val="Rodap"/>
    </w:pPr>
  </w:p>
  <w:p w:rsidR="002B0271" w:rsidRDefault="002B027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B88" w:rsidRDefault="00EE1B88" w:rsidP="00CA499F">
      <w:pPr>
        <w:spacing w:after="0" w:line="240" w:lineRule="auto"/>
      </w:pPr>
      <w:r>
        <w:separator/>
      </w:r>
    </w:p>
  </w:footnote>
  <w:footnote w:type="continuationSeparator" w:id="0">
    <w:p w:rsidR="00EE1B88" w:rsidRDefault="00EE1B88" w:rsidP="00C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80" w:rsidRDefault="00EE1B88" w:rsidP="000F5C8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0F5C80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6B4A23A4" wp14:editId="164634D4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F5C80" w:rsidRPr="00395FB6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0F5C80" w:rsidRPr="00BC2F19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0F5C80" w:rsidRDefault="000F5C80" w:rsidP="000F5C80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:rsidR="00D62103" w:rsidRDefault="00D62103" w:rsidP="000F5C80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Diretoria de Assuntos Comunitários e Estudantis</w:t>
    </w:r>
  </w:p>
  <w:p w:rsidR="000F5C80" w:rsidRPr="00BC2F19" w:rsidRDefault="000F5C80" w:rsidP="000F5C80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Qualidade de Vida</w:t>
    </w:r>
  </w:p>
  <w:p w:rsidR="00CA499F" w:rsidRDefault="002C7236">
    <w:pPr>
      <w:pStyle w:val="Cabealho"/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E179AF" wp14:editId="4905F9E0">
              <wp:simplePos x="0" y="0"/>
              <wp:positionH relativeFrom="column">
                <wp:posOffset>161290</wp:posOffset>
              </wp:positionH>
              <wp:positionV relativeFrom="paragraph">
                <wp:posOffset>56515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ADA1D7" id="Conector reto 3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4.45pt" to="509.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Fk3AEAAAkEAAAOAAAAZHJzL2Uyb0RvYy54bWysU9uK2zAQfS/0H4TeGztJGxYTZ2mzpH0o&#10;bejlAxR5FAt0Y6Tm8vcdyY67tIWFZV+ERppzZs4ZaX1/sYadAKP2ruXzWc0ZOOk77Y4t//lj9+aO&#10;s5iE64TxDlp+hcjvN69frc+hgYXvvekAGZG42JxDy/uUQlNVUfZgRZz5AI4ulUcrEoV4rDoUZ2K3&#10;plrU9ao6e+wCegkx0unDcMk3hV8pkOmrUhESMy2n3lJZsayHvFabtWiOKEKv5diGeEYXVmhHRSeq&#10;B5EE+4X6HyqrJfroVZpJbyuvlJZQNJCaef2Xmu+9CFC0kDkxTDbFl6OVX057ZLpr+ZIzJyyNaEuD&#10;kskjQ0ieLbNF5xAbyty6PY5RDHvMei8KLVNGh080/eIAaWKXYvB1MhguiUk6XC3n9WpJc5C3u2qg&#10;yFQBY/oI3rK8abnRLmsXjTh9jonKUuotJR8bl9foje522pgS4PGwNchOgqa9u3v34e373D0BH6VR&#10;lKFV1jSoKLt0NTDQfgNFhlC3y1K+PEWYaIWU4NJi5DWOsjNMUQsTsH4aOOZnKJRnOoEXT4MnRKns&#10;XZrAVjuP/yNIl/nYshrybw4MurMFB99dy3yLNfTeinPj38gP+nFc4H9+8OY3AAAA//8DAFBLAwQU&#10;AAYACAAAACEAcqxPqdwAAAAHAQAADwAAAGRycy9kb3ducmV2LnhtbEyOX0/CMBTF3038Ds018U06&#10;FlSY64iamGDiC2Civl3Wy7bQ3i5tgfHtLbzo4/mTc37lfLBGHMiHzrGC8SgDQVw73XGj4HP9djcF&#10;ESKyRuOYFJwowLy6viqx0O7ISzqsYiPSCIcCFbQx9oWUoW7JYhi5njhlW+ctxiR9I7XHYxq3RuZZ&#10;9iAtdpweWuzptaV6t9pbBS+7Nb9/y0U/sdufj8el6fzi66TU7c3w/AQi0hD/ynDGT+hQJaaN27MO&#10;wijI7yepqWA6A3GOs/EsB7G5GLIq5X/+6hcAAP//AwBQSwECLQAUAAYACAAAACEAtoM4kv4AAADh&#10;AQAAEwAAAAAAAAAAAAAAAAAAAAAAW0NvbnRlbnRfVHlwZXNdLnhtbFBLAQItABQABgAIAAAAIQA4&#10;/SH/1gAAAJQBAAALAAAAAAAAAAAAAAAAAC8BAABfcmVscy8ucmVsc1BLAQItABQABgAIAAAAIQDn&#10;8fFk3AEAAAkEAAAOAAAAAAAAAAAAAAAAAC4CAABkcnMvZTJvRG9jLnhtbFBLAQItABQABgAIAAAA&#10;IQByrE+p3AAAAAcBAAAPAAAAAAAAAAAAAAAAADYEAABkcnMvZG93bnJldi54bWxQSwUGAAAAAAQA&#10;BADzAAAAPwUAAAAA&#10;" strokecolor="#f85b4a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3485"/>
    <w:multiLevelType w:val="hybridMultilevel"/>
    <w:tmpl w:val="958E0468"/>
    <w:lvl w:ilvl="0" w:tplc="B5C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4F08"/>
    <w:multiLevelType w:val="hybridMultilevel"/>
    <w:tmpl w:val="388A6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559A8"/>
    <w:multiLevelType w:val="hybridMultilevel"/>
    <w:tmpl w:val="28FA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714"/>
    <w:multiLevelType w:val="hybridMultilevel"/>
    <w:tmpl w:val="D0828E9E"/>
    <w:lvl w:ilvl="0" w:tplc="FBF8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E40403"/>
    <w:multiLevelType w:val="hybridMultilevel"/>
    <w:tmpl w:val="E34A2174"/>
    <w:lvl w:ilvl="0" w:tplc="CDCA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97CDA"/>
    <w:multiLevelType w:val="hybridMultilevel"/>
    <w:tmpl w:val="3124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55738"/>
    <w:multiLevelType w:val="hybridMultilevel"/>
    <w:tmpl w:val="A31C0F0C"/>
    <w:lvl w:ilvl="0" w:tplc="F7C03F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9F"/>
    <w:rsid w:val="000048B5"/>
    <w:rsid w:val="00025DBF"/>
    <w:rsid w:val="000326A0"/>
    <w:rsid w:val="00055CFD"/>
    <w:rsid w:val="000638EA"/>
    <w:rsid w:val="000A075F"/>
    <w:rsid w:val="000A568E"/>
    <w:rsid w:val="000A77EA"/>
    <w:rsid w:val="000B538C"/>
    <w:rsid w:val="000E29D6"/>
    <w:rsid w:val="000F5C80"/>
    <w:rsid w:val="00121008"/>
    <w:rsid w:val="00143DE3"/>
    <w:rsid w:val="001811D2"/>
    <w:rsid w:val="001D16A2"/>
    <w:rsid w:val="001D4D4C"/>
    <w:rsid w:val="001F0235"/>
    <w:rsid w:val="00246181"/>
    <w:rsid w:val="00276584"/>
    <w:rsid w:val="002B0271"/>
    <w:rsid w:val="002B3342"/>
    <w:rsid w:val="002B3A7B"/>
    <w:rsid w:val="002C7236"/>
    <w:rsid w:val="002D09AE"/>
    <w:rsid w:val="002E3E4C"/>
    <w:rsid w:val="002F7B50"/>
    <w:rsid w:val="002F7C69"/>
    <w:rsid w:val="00310C15"/>
    <w:rsid w:val="00332D94"/>
    <w:rsid w:val="00370D23"/>
    <w:rsid w:val="003769F4"/>
    <w:rsid w:val="00382372"/>
    <w:rsid w:val="003A3E5A"/>
    <w:rsid w:val="003A5CD8"/>
    <w:rsid w:val="003A6A2A"/>
    <w:rsid w:val="003C14F1"/>
    <w:rsid w:val="003D6F05"/>
    <w:rsid w:val="00400CB0"/>
    <w:rsid w:val="00402A0E"/>
    <w:rsid w:val="004313C3"/>
    <w:rsid w:val="00431D17"/>
    <w:rsid w:val="00432423"/>
    <w:rsid w:val="00437122"/>
    <w:rsid w:val="00453B1D"/>
    <w:rsid w:val="00455836"/>
    <w:rsid w:val="00472637"/>
    <w:rsid w:val="00472867"/>
    <w:rsid w:val="004749BD"/>
    <w:rsid w:val="004755C4"/>
    <w:rsid w:val="00480F0F"/>
    <w:rsid w:val="00494CB7"/>
    <w:rsid w:val="004B4EA7"/>
    <w:rsid w:val="004C4D27"/>
    <w:rsid w:val="004C71DB"/>
    <w:rsid w:val="0050615D"/>
    <w:rsid w:val="00520A0B"/>
    <w:rsid w:val="00526187"/>
    <w:rsid w:val="0053245F"/>
    <w:rsid w:val="00560F6D"/>
    <w:rsid w:val="00570608"/>
    <w:rsid w:val="005851BD"/>
    <w:rsid w:val="00592018"/>
    <w:rsid w:val="005A17DA"/>
    <w:rsid w:val="005B75F0"/>
    <w:rsid w:val="005C615B"/>
    <w:rsid w:val="005E19A4"/>
    <w:rsid w:val="005F0A11"/>
    <w:rsid w:val="00606D40"/>
    <w:rsid w:val="00631C35"/>
    <w:rsid w:val="006351FC"/>
    <w:rsid w:val="006543D5"/>
    <w:rsid w:val="00662D00"/>
    <w:rsid w:val="0066645B"/>
    <w:rsid w:val="00667B79"/>
    <w:rsid w:val="006F1DF7"/>
    <w:rsid w:val="006F2EA4"/>
    <w:rsid w:val="00742F3E"/>
    <w:rsid w:val="00773331"/>
    <w:rsid w:val="007958F1"/>
    <w:rsid w:val="007A3216"/>
    <w:rsid w:val="007A47F9"/>
    <w:rsid w:val="007D2D67"/>
    <w:rsid w:val="00807B15"/>
    <w:rsid w:val="00815C9B"/>
    <w:rsid w:val="00823CF8"/>
    <w:rsid w:val="0085256D"/>
    <w:rsid w:val="00873A3C"/>
    <w:rsid w:val="00890234"/>
    <w:rsid w:val="008C1A1F"/>
    <w:rsid w:val="008F1DA8"/>
    <w:rsid w:val="00901079"/>
    <w:rsid w:val="00950413"/>
    <w:rsid w:val="009552CD"/>
    <w:rsid w:val="009757AD"/>
    <w:rsid w:val="00981EE5"/>
    <w:rsid w:val="00997C5C"/>
    <w:rsid w:val="009A31B5"/>
    <w:rsid w:val="009A46DD"/>
    <w:rsid w:val="009B453D"/>
    <w:rsid w:val="009C7220"/>
    <w:rsid w:val="009F113A"/>
    <w:rsid w:val="00A16E2C"/>
    <w:rsid w:val="00A212F8"/>
    <w:rsid w:val="00A24E26"/>
    <w:rsid w:val="00A51593"/>
    <w:rsid w:val="00A750DB"/>
    <w:rsid w:val="00A92ED4"/>
    <w:rsid w:val="00A92FC8"/>
    <w:rsid w:val="00A97FE1"/>
    <w:rsid w:val="00AA4B64"/>
    <w:rsid w:val="00AF5CEC"/>
    <w:rsid w:val="00B07C07"/>
    <w:rsid w:val="00B13D72"/>
    <w:rsid w:val="00B234C2"/>
    <w:rsid w:val="00B348B7"/>
    <w:rsid w:val="00B56395"/>
    <w:rsid w:val="00BA1D68"/>
    <w:rsid w:val="00BD3241"/>
    <w:rsid w:val="00BE3455"/>
    <w:rsid w:val="00C022F2"/>
    <w:rsid w:val="00C41E24"/>
    <w:rsid w:val="00C760E0"/>
    <w:rsid w:val="00C94691"/>
    <w:rsid w:val="00C94CF8"/>
    <w:rsid w:val="00CA4242"/>
    <w:rsid w:val="00CA425A"/>
    <w:rsid w:val="00CA499F"/>
    <w:rsid w:val="00CC3227"/>
    <w:rsid w:val="00CC7B0E"/>
    <w:rsid w:val="00CF1AC9"/>
    <w:rsid w:val="00CF3112"/>
    <w:rsid w:val="00D02DAD"/>
    <w:rsid w:val="00D06D74"/>
    <w:rsid w:val="00D23A18"/>
    <w:rsid w:val="00D27363"/>
    <w:rsid w:val="00D36DF9"/>
    <w:rsid w:val="00D62103"/>
    <w:rsid w:val="00D72030"/>
    <w:rsid w:val="00D87043"/>
    <w:rsid w:val="00DE10DF"/>
    <w:rsid w:val="00DF736B"/>
    <w:rsid w:val="00E10CE5"/>
    <w:rsid w:val="00E42ED8"/>
    <w:rsid w:val="00E47995"/>
    <w:rsid w:val="00E47BBC"/>
    <w:rsid w:val="00E610D9"/>
    <w:rsid w:val="00E647EF"/>
    <w:rsid w:val="00E76F36"/>
    <w:rsid w:val="00E87BE2"/>
    <w:rsid w:val="00E90221"/>
    <w:rsid w:val="00E97391"/>
    <w:rsid w:val="00EC0227"/>
    <w:rsid w:val="00EC4174"/>
    <w:rsid w:val="00EE1B88"/>
    <w:rsid w:val="00EF05B5"/>
    <w:rsid w:val="00EF0C82"/>
    <w:rsid w:val="00EF0D76"/>
    <w:rsid w:val="00EF2DE8"/>
    <w:rsid w:val="00F00B16"/>
    <w:rsid w:val="00F17CFD"/>
    <w:rsid w:val="00F52E95"/>
    <w:rsid w:val="00F65B2D"/>
    <w:rsid w:val="00F72731"/>
    <w:rsid w:val="00FA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8307301-6ED7-4619-8BDC-E3A696C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9F"/>
  </w:style>
  <w:style w:type="table" w:customStyle="1" w:styleId="TabeladeGrade1Clara1">
    <w:name w:val="Tabela de Grade 1 Clara1"/>
    <w:basedOn w:val="Tabelanormal"/>
    <w:next w:val="TabeladeGrade1Clara2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2">
    <w:name w:val="Tabela de Grade 1 Clara2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CA499F"/>
    <w:pPr>
      <w:ind w:left="720"/>
      <w:contextualSpacing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Clara1">
    <w:name w:val="Tabela de Grade Clara1"/>
    <w:basedOn w:val="Tabelanormal"/>
    <w:uiPriority w:val="40"/>
    <w:rsid w:val="007A32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imples11">
    <w:name w:val="Tabela Simples 1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24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56C00F0748449C8FCF623CFEF4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D96FD-CEAB-4A60-8012-CA9E8B97CAC7}"/>
      </w:docPartPr>
      <w:docPartBody>
        <w:p w:rsidR="009F6DC4" w:rsidRDefault="00086B32" w:rsidP="00086B32">
          <w:pPr>
            <w:pStyle w:val="2956C00F0748449C8FCF623CFEF48E79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D0C8F822114ACC994AA1B2EB627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A0AA3-7477-417C-A828-FA3391C14AC3}"/>
      </w:docPartPr>
      <w:docPartBody>
        <w:p w:rsidR="009F6DC4" w:rsidRDefault="00086B32" w:rsidP="00086B32">
          <w:pPr>
            <w:pStyle w:val="99D0C8F822114ACC994AA1B2EB627E50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99"/>
    <w:rsid w:val="00034129"/>
    <w:rsid w:val="000756B9"/>
    <w:rsid w:val="00086B32"/>
    <w:rsid w:val="000C3AB1"/>
    <w:rsid w:val="001F58A1"/>
    <w:rsid w:val="002F1A3F"/>
    <w:rsid w:val="003113A1"/>
    <w:rsid w:val="00392D9F"/>
    <w:rsid w:val="00441D7C"/>
    <w:rsid w:val="004D0BF0"/>
    <w:rsid w:val="00626DF3"/>
    <w:rsid w:val="00633611"/>
    <w:rsid w:val="0068721E"/>
    <w:rsid w:val="007532F2"/>
    <w:rsid w:val="00792639"/>
    <w:rsid w:val="007B0FE4"/>
    <w:rsid w:val="007D66AF"/>
    <w:rsid w:val="007E2124"/>
    <w:rsid w:val="0081086B"/>
    <w:rsid w:val="00915E63"/>
    <w:rsid w:val="009F6DC4"/>
    <w:rsid w:val="00A05399"/>
    <w:rsid w:val="00C00ED2"/>
    <w:rsid w:val="00CB43B0"/>
    <w:rsid w:val="00CC4A97"/>
    <w:rsid w:val="00D5618E"/>
    <w:rsid w:val="00D820B6"/>
    <w:rsid w:val="00DC2CDD"/>
    <w:rsid w:val="00DD5382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D3138C3B374031BAB1FC5BECC61F52">
    <w:name w:val="95D3138C3B374031BAB1FC5BECC61F52"/>
    <w:rsid w:val="00A05399"/>
  </w:style>
  <w:style w:type="character" w:styleId="TextodoEspaoReservado">
    <w:name w:val="Placeholder Text"/>
    <w:basedOn w:val="Fontepargpadro"/>
    <w:uiPriority w:val="99"/>
    <w:semiHidden/>
    <w:rsid w:val="00CC4A97"/>
    <w:rPr>
      <w:color w:val="3B3838" w:themeColor="background2" w:themeShade="40"/>
    </w:rPr>
  </w:style>
  <w:style w:type="paragraph" w:customStyle="1" w:styleId="2956C00F0748449C8FCF623CFEF48E79">
    <w:name w:val="2956C00F0748449C8FCF623CFEF48E79"/>
    <w:rsid w:val="00086B32"/>
  </w:style>
  <w:style w:type="paragraph" w:customStyle="1" w:styleId="99D0C8F822114ACC994AA1B2EB627E50">
    <w:name w:val="99D0C8F822114ACC994AA1B2EB627E50"/>
    <w:rsid w:val="00086B32"/>
  </w:style>
  <w:style w:type="paragraph" w:customStyle="1" w:styleId="6C08C185F24345A2B9C23F033B833970">
    <w:name w:val="6C08C185F24345A2B9C23F033B833970"/>
    <w:rsid w:val="00CC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7A2A-F3D9-4957-9AB3-75F8DE3C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IRIS LEYDE LIMA VIEIRA</cp:lastModifiedBy>
  <cp:revision>124</cp:revision>
  <cp:lastPrinted>2018-07-09T18:08:00Z</cp:lastPrinted>
  <dcterms:created xsi:type="dcterms:W3CDTF">2018-07-06T12:07:00Z</dcterms:created>
  <dcterms:modified xsi:type="dcterms:W3CDTF">2022-08-22T14:55:00Z</dcterms:modified>
  <cp:contentStatus>UNIVERSIDADE FEDERAL DO SUL DA BAHIA</cp:contentStatus>
</cp:coreProperties>
</file>