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69" w:rsidRPr="000271CA" w:rsidRDefault="000271CA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/>
          <w:b/>
          <w:sz w:val="24"/>
          <w:szCs w:val="24"/>
        </w:rPr>
      </w:pPr>
      <w:r w:rsidRPr="000271CA">
        <w:rPr>
          <w:rFonts w:ascii="Century Gothic" w:hAnsi="Century Gothic"/>
          <w:b/>
          <w:sz w:val="24"/>
          <w:szCs w:val="24"/>
        </w:rPr>
        <w:t xml:space="preserve">ANEXO </w:t>
      </w:r>
      <w:r w:rsidR="00CA694B">
        <w:rPr>
          <w:rFonts w:ascii="Century Gothic" w:hAnsi="Century Gothic"/>
          <w:b/>
          <w:sz w:val="24"/>
          <w:szCs w:val="24"/>
        </w:rPr>
        <w:t>I</w:t>
      </w:r>
      <w:r w:rsidR="000C5952">
        <w:rPr>
          <w:rFonts w:ascii="Century Gothic" w:hAnsi="Century Gothic"/>
          <w:b/>
          <w:sz w:val="24"/>
          <w:szCs w:val="24"/>
        </w:rPr>
        <w:t>V</w:t>
      </w:r>
    </w:p>
    <w:p w:rsidR="00CA694B" w:rsidRDefault="00CA694B" w:rsidP="00CA694B">
      <w:pPr>
        <w:spacing w:before="102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CA694B">
        <w:rPr>
          <w:rFonts w:ascii="Century Gothic" w:hAnsi="Century Gothic"/>
          <w:b/>
          <w:color w:val="auto"/>
          <w:sz w:val="24"/>
          <w:szCs w:val="24"/>
        </w:rPr>
        <w:t xml:space="preserve">DECLARAÇÃO DE </w:t>
      </w:r>
      <w:r w:rsidR="000C5952">
        <w:rPr>
          <w:rFonts w:ascii="Century Gothic" w:hAnsi="Century Gothic"/>
          <w:b/>
          <w:color w:val="auto"/>
          <w:sz w:val="24"/>
          <w:szCs w:val="24"/>
        </w:rPr>
        <w:t>MORADIA</w:t>
      </w:r>
      <w:bookmarkStart w:id="0" w:name="_GoBack"/>
      <w:bookmarkEnd w:id="0"/>
    </w:p>
    <w:bookmarkStart w:id="1" w:name="_Hlk126853338"/>
    <w:p w:rsidR="000C5952" w:rsidRDefault="000C5952" w:rsidP="000C5952">
      <w:pPr>
        <w:spacing w:before="102"/>
        <w:ind w:left="1383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2" name="Retângulo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9231" id="Retângulo 1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">
                <v:stroke joinstyle="round"/>
                <o:lock v:ext="edit" selection="t"/>
              </v:rect>
            </w:pict>
          </mc:Fallback>
        </mc:AlternateContent>
      </w:r>
    </w:p>
    <w:p w:rsidR="000C5952" w:rsidRDefault="000C5952" w:rsidP="000C5952">
      <w:pPr>
        <w:pStyle w:val="Corpodetexto"/>
        <w:tabs>
          <w:tab w:val="left" w:pos="4428"/>
          <w:tab w:val="left" w:pos="9583"/>
        </w:tabs>
        <w:spacing w:line="398" w:lineRule="auto"/>
        <w:ind w:right="680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Eu: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 xml:space="preserve"> RG: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</w:r>
      <w:r>
        <w:rPr>
          <w:rFonts w:ascii="Century Gothic" w:hAnsi="Century Gothic"/>
          <w:color w:val="0D0D0D"/>
          <w:sz w:val="24"/>
          <w:szCs w:val="24"/>
          <w:lang w:val="pt-BR"/>
        </w:rPr>
        <w:t>CPF:</w:t>
      </w:r>
      <w:r>
        <w:rPr>
          <w:rFonts w:ascii="Century Gothic" w:hAnsi="Century Gothic"/>
          <w:color w:val="0D0D0D"/>
          <w:spacing w:val="1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u w:val="single"/>
          <w:lang w:val="pt-BR"/>
        </w:rPr>
        <w:tab/>
        <w:t xml:space="preserve"> </w:t>
      </w:r>
    </w:p>
    <w:p w:rsidR="000C5952" w:rsidRDefault="000C5952" w:rsidP="00A5166A">
      <w:pPr>
        <w:pStyle w:val="Corpodetexto"/>
        <w:tabs>
          <w:tab w:val="left" w:pos="4318"/>
          <w:tab w:val="left" w:pos="9583"/>
          <w:tab w:val="left" w:pos="9802"/>
        </w:tabs>
        <w:spacing w:line="360" w:lineRule="auto"/>
        <w:ind w:right="41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Declaro para os devidos fins que</w:t>
      </w:r>
      <w:r>
        <w:rPr>
          <w:rFonts w:ascii="Century Gothic" w:hAnsi="Century Gothic"/>
          <w:color w:val="0D0D0D"/>
          <w:spacing w:val="-20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o/a</w:t>
      </w:r>
      <w:r>
        <w:rPr>
          <w:rFonts w:ascii="Century Gothic" w:hAnsi="Century Gothic"/>
          <w:color w:val="0D0D0D"/>
          <w:spacing w:val="-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estudante _______________________________________________,</w:t>
      </w:r>
      <w:r w:rsidR="00794F1B">
        <w:rPr>
          <w:rFonts w:ascii="Century Gothic" w:hAnsi="Century Gothic"/>
          <w:color w:val="0D0D0D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matrícula</w:t>
      </w:r>
      <w:r w:rsidR="00794F1B">
        <w:rPr>
          <w:rFonts w:ascii="Century Gothic" w:hAnsi="Century Gothic"/>
          <w:color w:val="0D0D0D"/>
          <w:sz w:val="24"/>
          <w:szCs w:val="24"/>
          <w:lang w:val="pt-BR"/>
        </w:rPr>
        <w:t xml:space="preserve"> ___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_____________, candidato/a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processo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seletivo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Programa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de</w:t>
      </w:r>
      <w:r>
        <w:rPr>
          <w:rFonts w:ascii="Century Gothic" w:hAnsi="Century Gothic"/>
          <w:color w:val="0D0D0D"/>
          <w:spacing w:val="-12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Apoio à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Permanência,</w:t>
      </w:r>
      <w:r>
        <w:rPr>
          <w:rFonts w:ascii="Century Gothic" w:hAnsi="Century Gothic"/>
          <w:color w:val="0D0D0D"/>
          <w:spacing w:val="-1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é</w:t>
      </w:r>
      <w:r>
        <w:rPr>
          <w:rFonts w:ascii="Century Gothic" w:hAnsi="Century Gothic"/>
          <w:color w:val="0D0D0D"/>
          <w:spacing w:val="-17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residente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domiciliado/a</w:t>
      </w:r>
      <w:r>
        <w:rPr>
          <w:rFonts w:ascii="Century Gothic" w:hAnsi="Century Gothic"/>
          <w:color w:val="0D0D0D"/>
          <w:spacing w:val="-16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na</w:t>
      </w:r>
      <w:r>
        <w:rPr>
          <w:rFonts w:ascii="Century Gothic" w:hAnsi="Century Gothic"/>
          <w:color w:val="0D0D0D"/>
          <w:spacing w:val="-15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cidade</w:t>
      </w:r>
      <w:r>
        <w:rPr>
          <w:rFonts w:ascii="Century Gothic" w:hAnsi="Century Gothic"/>
          <w:color w:val="0D0D0D"/>
          <w:spacing w:val="-14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de ______________________, no</w:t>
      </w:r>
      <w:r>
        <w:rPr>
          <w:rFonts w:ascii="Century Gothic" w:hAnsi="Century Gothic"/>
          <w:color w:val="0D0D0D"/>
          <w:spacing w:val="-2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endereço _______________________________________________________________.</w:t>
      </w:r>
    </w:p>
    <w:p w:rsidR="000C5952" w:rsidRDefault="000C5952" w:rsidP="000C5952">
      <w:pPr>
        <w:spacing w:before="10"/>
        <w:jc w:val="both"/>
        <w:rPr>
          <w:rFonts w:ascii="Century Gothic" w:hAnsi="Century Gothic"/>
          <w:sz w:val="24"/>
          <w:szCs w:val="24"/>
        </w:rPr>
      </w:pPr>
    </w:p>
    <w:p w:rsidR="000C5952" w:rsidRDefault="000C5952" w:rsidP="000C5952">
      <w:pPr>
        <w:pStyle w:val="Ttulo41"/>
        <w:spacing w:before="1" w:line="360" w:lineRule="auto"/>
        <w:ind w:left="140" w:right="417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D0D0D"/>
        </w:rPr>
        <w:t xml:space="preserve">Ratifico serem verdadeiras as informações prestadas, estando ciente de que a informação falsa incorrerá nas penas do crime do </w:t>
      </w:r>
      <w:r>
        <w:rPr>
          <w:rFonts w:ascii="Century Gothic" w:hAnsi="Century Gothic"/>
          <w:b/>
          <w:color w:val="0D0D0D"/>
        </w:rPr>
        <w:t xml:space="preserve">art. 299 do Código Penal </w:t>
      </w:r>
      <w:r>
        <w:rPr>
          <w:rFonts w:ascii="Century Gothic" w:hAnsi="Century Gothic"/>
          <w:color w:val="0D0D0D"/>
        </w:rPr>
        <w:t>(falsidade ideológica), além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de,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caso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configurada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prestação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de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informação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falsa,</w:t>
      </w:r>
      <w:r>
        <w:rPr>
          <w:rFonts w:ascii="Century Gothic" w:hAnsi="Century Gothic"/>
          <w:color w:val="0D0D0D"/>
          <w:spacing w:val="-13"/>
        </w:rPr>
        <w:t xml:space="preserve"> </w:t>
      </w:r>
      <w:r>
        <w:rPr>
          <w:rFonts w:ascii="Century Gothic" w:hAnsi="Century Gothic"/>
          <w:color w:val="0D0D0D"/>
        </w:rPr>
        <w:t>apurada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a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qualquer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tempo,</w:t>
      </w:r>
      <w:r>
        <w:rPr>
          <w:rFonts w:ascii="Century Gothic" w:hAnsi="Century Gothic"/>
          <w:color w:val="0D0D0D"/>
          <w:spacing w:val="-12"/>
        </w:rPr>
        <w:t xml:space="preserve"> </w:t>
      </w:r>
      <w:r>
        <w:rPr>
          <w:rFonts w:ascii="Century Gothic" w:hAnsi="Century Gothic"/>
          <w:color w:val="0D0D0D"/>
        </w:rPr>
        <w:t>em procedimento que assegure o contraditório e a ampla defesa, ensejará o cancelamento da participação e/ou concessão dos auxílios da Universidade Federal do Sul da Bahia (UFSB), sem prejuízo das sanções penais</w:t>
      </w:r>
      <w:r>
        <w:rPr>
          <w:rFonts w:ascii="Century Gothic" w:hAnsi="Century Gothic"/>
          <w:color w:val="0D0D0D"/>
          <w:spacing w:val="-9"/>
        </w:rPr>
        <w:t xml:space="preserve"> </w:t>
      </w:r>
      <w:r>
        <w:rPr>
          <w:rFonts w:ascii="Century Gothic" w:hAnsi="Century Gothic"/>
          <w:color w:val="0D0D0D"/>
        </w:rPr>
        <w:t>cabíveis.</w:t>
      </w:r>
    </w:p>
    <w:p w:rsidR="000C5952" w:rsidRDefault="000C5952" w:rsidP="000C5952">
      <w:pPr>
        <w:spacing w:before="6"/>
        <w:rPr>
          <w:rFonts w:ascii="Century Gothic" w:hAnsi="Century Gothic"/>
          <w:sz w:val="24"/>
          <w:szCs w:val="24"/>
        </w:rPr>
      </w:pPr>
    </w:p>
    <w:p w:rsidR="000C5952" w:rsidRDefault="000C5952" w:rsidP="000C5952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3512" w:right="530"/>
        <w:jc w:val="right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_______________________, _____ /_____/2023.</w:t>
      </w:r>
    </w:p>
    <w:p w:rsidR="000C5952" w:rsidRDefault="000C5952" w:rsidP="000C5952">
      <w:pPr>
        <w:pStyle w:val="Corpodetexto"/>
        <w:tabs>
          <w:tab w:val="left" w:pos="7434"/>
          <w:tab w:val="left" w:pos="8219"/>
          <w:tab w:val="left" w:pos="9044"/>
        </w:tabs>
        <w:spacing w:before="1"/>
        <w:ind w:left="3512" w:right="530"/>
        <w:rPr>
          <w:rFonts w:ascii="Century Gothic" w:hAnsi="Century Gothic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 xml:space="preserve">                                     (Local e</w:t>
      </w:r>
      <w:r>
        <w:rPr>
          <w:rFonts w:ascii="Century Gothic" w:hAnsi="Century Gothic"/>
          <w:color w:val="0D0D0D"/>
          <w:spacing w:val="-3"/>
          <w:sz w:val="24"/>
          <w:szCs w:val="24"/>
          <w:lang w:val="pt-BR"/>
        </w:rPr>
        <w:t xml:space="preserve"> </w:t>
      </w:r>
      <w:r>
        <w:rPr>
          <w:rFonts w:ascii="Century Gothic" w:hAnsi="Century Gothic"/>
          <w:color w:val="0D0D0D"/>
          <w:sz w:val="24"/>
          <w:szCs w:val="24"/>
          <w:lang w:val="pt-BR"/>
        </w:rPr>
        <w:t>data)</w:t>
      </w:r>
    </w:p>
    <w:p w:rsidR="000C5952" w:rsidRDefault="000C5952" w:rsidP="000C5952">
      <w:pPr>
        <w:rPr>
          <w:rFonts w:ascii="Century Gothic" w:hAnsi="Century Gothic"/>
          <w:sz w:val="24"/>
          <w:szCs w:val="24"/>
        </w:rPr>
      </w:pPr>
    </w:p>
    <w:p w:rsidR="000C5952" w:rsidRDefault="000C5952" w:rsidP="000C5952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t>___________________________________________</w:t>
      </w:r>
    </w:p>
    <w:p w:rsidR="000C5952" w:rsidRDefault="000C5952" w:rsidP="000C5952">
      <w:pPr>
        <w:pStyle w:val="Corpodetexto"/>
        <w:spacing w:after="0" w:line="240" w:lineRule="auto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  <w:r>
        <w:rPr>
          <w:rFonts w:ascii="Century Gothic" w:hAnsi="Century Gothic"/>
          <w:color w:val="0D0D0D"/>
          <w:sz w:val="24"/>
          <w:szCs w:val="24"/>
          <w:lang w:val="pt-BR"/>
        </w:rPr>
        <w:t>Assinatura do/a declarante</w:t>
      </w:r>
    </w:p>
    <w:p w:rsidR="000C5952" w:rsidRDefault="000C5952" w:rsidP="000C5952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p w:rsidR="000C5952" w:rsidRDefault="000C5952" w:rsidP="000C5952">
      <w:pPr>
        <w:pStyle w:val="Corpodetexto"/>
        <w:spacing w:line="249" w:lineRule="exact"/>
        <w:ind w:left="3183" w:right="3460"/>
        <w:jc w:val="center"/>
        <w:rPr>
          <w:rFonts w:ascii="Century Gothic" w:hAnsi="Century Gothic"/>
          <w:color w:val="0D0D0D"/>
          <w:sz w:val="24"/>
          <w:szCs w:val="24"/>
          <w:lang w:val="pt-BR"/>
        </w:rPr>
      </w:pPr>
    </w:p>
    <w:bookmarkEnd w:id="1"/>
    <w:p w:rsidR="000C5952" w:rsidRPr="00CA694B" w:rsidRDefault="000C5952" w:rsidP="00CA694B">
      <w:pPr>
        <w:spacing w:before="102"/>
        <w:jc w:val="center"/>
        <w:rPr>
          <w:rFonts w:ascii="Century Gothic" w:hAnsi="Century Gothic"/>
          <w:b/>
          <w:color w:val="auto"/>
          <w:sz w:val="24"/>
          <w:szCs w:val="24"/>
        </w:rPr>
      </w:pPr>
    </w:p>
    <w:sectPr w:rsidR="000C5952" w:rsidRPr="00CA694B" w:rsidSect="00A84E94">
      <w:headerReference w:type="default" r:id="rId11"/>
      <w:footerReference w:type="default" r:id="rId12"/>
      <w:footerReference w:type="first" r:id="rId13"/>
      <w:pgSz w:w="11906" w:h="16838" w:code="9"/>
      <w:pgMar w:top="0" w:right="991" w:bottom="0" w:left="108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26" w:rsidRDefault="00356B26">
      <w:pPr>
        <w:spacing w:after="0" w:line="240" w:lineRule="auto"/>
      </w:pPr>
      <w:r>
        <w:separator/>
      </w:r>
    </w:p>
  </w:endnote>
  <w:endnote w:type="continuationSeparator" w:id="0">
    <w:p w:rsidR="00356B26" w:rsidRDefault="0035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Century Gothic" w:eastAsiaTheme="minorEastAsia" w:hAnsi="Century Gothic" w:cs="Century Gothic"/>
        <w:sz w:val="21"/>
        <w:szCs w:val="21"/>
      </w:rPr>
    </w:pPr>
  </w:p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Century Gothic" w:eastAsiaTheme="minorEastAsia" w:hAnsi="Century Gothic" w:cs="Century Gothic"/>
        <w:sz w:val="21"/>
        <w:szCs w:val="21"/>
      </w:rPr>
    </w:pPr>
    <w:r>
      <w:rPr>
        <w:rFonts w:ascii="Century Gothic" w:eastAsiaTheme="minorEastAsia" w:hAnsi="Century Gothic" w:cs="Century Gothic"/>
        <w:sz w:val="21"/>
        <w:szCs w:val="21"/>
      </w:rPr>
      <w:t>UNIVERSIDADE FEDERAL DO SUL DA BAHIA</w:t>
    </w:r>
  </w:p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Times" w:eastAsiaTheme="minorEastAsia" w:hAnsi="Times" w:cs="Times"/>
        <w:sz w:val="24"/>
        <w:szCs w:val="24"/>
      </w:rPr>
    </w:pPr>
    <w:r>
      <w:rPr>
        <w:rFonts w:ascii="Century Gothic" w:eastAsiaTheme="minorEastAsia" w:hAnsi="Century Gothic" w:cs="Century Gothic"/>
        <w:sz w:val="16"/>
        <w:szCs w:val="16"/>
      </w:rPr>
      <w:t>Reitoria, Praça José Bastos, s/n, Centro, Itabuna – BA, CEP 45.600-923, Fone: (73) 2103-8420 / 8400</w:t>
    </w:r>
  </w:p>
  <w:p w:rsidR="009420DB" w:rsidRDefault="009420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26" w:rsidRDefault="00356B26">
      <w:pPr>
        <w:spacing w:after="0" w:line="240" w:lineRule="auto"/>
      </w:pPr>
      <w:r>
        <w:separator/>
      </w:r>
    </w:p>
  </w:footnote>
  <w:footnote w:type="continuationSeparator" w:id="0">
    <w:p w:rsidR="00356B26" w:rsidRDefault="0035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24" w:rsidRDefault="0036237F" w:rsidP="00ED3D24">
    <w:pPr>
      <w:pStyle w:val="Cabealho"/>
      <w:jc w:val="center"/>
      <w:rPr>
        <w:rFonts w:ascii="Century Gothic" w:hAnsi="Century Gothic"/>
        <w:color w:val="00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7118C6" wp14:editId="6FD04F26">
          <wp:simplePos x="0" y="0"/>
          <wp:positionH relativeFrom="margin">
            <wp:posOffset>1152525</wp:posOffset>
          </wp:positionH>
          <wp:positionV relativeFrom="paragraph">
            <wp:posOffset>119380</wp:posOffset>
          </wp:positionV>
          <wp:extent cx="1371600" cy="845820"/>
          <wp:effectExtent l="0" t="0" r="0" b="0"/>
          <wp:wrapNone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7160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B26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:rsidR="00ED3D24" w:rsidRPr="00151684" w:rsidRDefault="00ED3D24" w:rsidP="0036237F">
    <w:pPr>
      <w:pStyle w:val="Cabealho"/>
      <w:ind w:left="3969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36237F">
    <w:pPr>
      <w:pStyle w:val="Cabealho"/>
      <w:ind w:left="3969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Default="00ED3D24" w:rsidP="0036237F">
    <w:pPr>
      <w:pStyle w:val="Cabealho"/>
      <w:ind w:left="3969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7A41D1" w:rsidRPr="007A41D1" w:rsidRDefault="007A41D1" w:rsidP="0036237F">
    <w:pPr>
      <w:pStyle w:val="Cabealho"/>
      <w:ind w:left="3969"/>
      <w:rPr>
        <w:rFonts w:ascii="Century Gothic" w:hAnsi="Century Gothic"/>
        <w:color w:val="002060"/>
        <w:sz w:val="20"/>
      </w:rPr>
    </w:pPr>
    <w:r w:rsidRPr="007A41D1">
      <w:rPr>
        <w:rFonts w:ascii="Century Gothic" w:hAnsi="Century Gothic"/>
        <w:color w:val="002060"/>
        <w:sz w:val="20"/>
      </w:rPr>
      <w:t>Diretoria de Assuntos Comunitários e Estudantis</w:t>
    </w:r>
  </w:p>
  <w:p w:rsidR="007A41D1" w:rsidRPr="00151684" w:rsidRDefault="007A41D1" w:rsidP="0036237F">
    <w:pPr>
      <w:pStyle w:val="Cabealho"/>
      <w:ind w:left="3969"/>
      <w:rPr>
        <w:rFonts w:ascii="Century Gothic" w:hAnsi="Century Gothic"/>
        <w:color w:val="002060"/>
        <w:sz w:val="20"/>
      </w:rPr>
    </w:pPr>
    <w:r w:rsidRPr="007A41D1">
      <w:rPr>
        <w:rFonts w:ascii="Century Gothic" w:hAnsi="Century Gothic"/>
        <w:color w:val="002060"/>
        <w:sz w:val="20"/>
      </w:rPr>
      <w:t>Coordenação de Apoio à Permanência Estudantil</w:t>
    </w:r>
  </w:p>
  <w:p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95620"/>
    <w:multiLevelType w:val="hybridMultilevel"/>
    <w:tmpl w:val="9CCCC3C6"/>
    <w:lvl w:ilvl="0" w:tplc="1FFC76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E9AD5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F03E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B6FAF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8851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3418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D29F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2CA0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50563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5"/>
  </w:num>
  <w:num w:numId="14">
    <w:abstractNumId w:val="14"/>
  </w:num>
  <w:num w:numId="15">
    <w:abstractNumId w:val="10"/>
  </w:num>
  <w:num w:numId="16">
    <w:abstractNumId w:val="20"/>
  </w:num>
  <w:num w:numId="17">
    <w:abstractNumId w:val="18"/>
  </w:num>
  <w:num w:numId="18">
    <w:abstractNumId w:val="19"/>
  </w:num>
  <w:num w:numId="19">
    <w:abstractNumId w:val="16"/>
  </w:num>
  <w:num w:numId="20">
    <w:abstractNumId w:val="1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587E"/>
    <w:rsid w:val="000271CA"/>
    <w:rsid w:val="0006566E"/>
    <w:rsid w:val="000A05F6"/>
    <w:rsid w:val="000A488A"/>
    <w:rsid w:val="000C5952"/>
    <w:rsid w:val="000D0599"/>
    <w:rsid w:val="000E682D"/>
    <w:rsid w:val="000E6B44"/>
    <w:rsid w:val="000E7689"/>
    <w:rsid w:val="00101C9D"/>
    <w:rsid w:val="00103325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1DAA"/>
    <w:rsid w:val="00332F1C"/>
    <w:rsid w:val="00343FBB"/>
    <w:rsid w:val="00356B26"/>
    <w:rsid w:val="00360FD0"/>
    <w:rsid w:val="0036237F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2FAA"/>
    <w:rsid w:val="005D544E"/>
    <w:rsid w:val="005E5E2B"/>
    <w:rsid w:val="005F41CC"/>
    <w:rsid w:val="006014F0"/>
    <w:rsid w:val="00605048"/>
    <w:rsid w:val="00645169"/>
    <w:rsid w:val="006515E8"/>
    <w:rsid w:val="00662EF8"/>
    <w:rsid w:val="006632C7"/>
    <w:rsid w:val="006833D8"/>
    <w:rsid w:val="006C6480"/>
    <w:rsid w:val="006F1118"/>
    <w:rsid w:val="00741FDE"/>
    <w:rsid w:val="0075583D"/>
    <w:rsid w:val="00760205"/>
    <w:rsid w:val="007713A9"/>
    <w:rsid w:val="00784313"/>
    <w:rsid w:val="00794F1B"/>
    <w:rsid w:val="00795170"/>
    <w:rsid w:val="007A0103"/>
    <w:rsid w:val="007A41D1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20DB"/>
    <w:rsid w:val="009432F1"/>
    <w:rsid w:val="00946252"/>
    <w:rsid w:val="0098300D"/>
    <w:rsid w:val="009A1FD8"/>
    <w:rsid w:val="009B2820"/>
    <w:rsid w:val="009C5FD6"/>
    <w:rsid w:val="009D3F13"/>
    <w:rsid w:val="009E37DE"/>
    <w:rsid w:val="009E6539"/>
    <w:rsid w:val="009F0B81"/>
    <w:rsid w:val="00A04504"/>
    <w:rsid w:val="00A11744"/>
    <w:rsid w:val="00A36F67"/>
    <w:rsid w:val="00A5166A"/>
    <w:rsid w:val="00A64CA4"/>
    <w:rsid w:val="00A64CBF"/>
    <w:rsid w:val="00A84E94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45230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A694B"/>
    <w:rsid w:val="00CB2712"/>
    <w:rsid w:val="00CC4C13"/>
    <w:rsid w:val="00CD5E29"/>
    <w:rsid w:val="00CE069E"/>
    <w:rsid w:val="00CE2670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C7BD7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CA694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59" w:lineRule="auto"/>
      <w:outlineLvl w:val="3"/>
    </w:pPr>
    <w:rPr>
      <w:rFonts w:ascii="Calibri Light" w:eastAsia="Calibri Light" w:hAnsi="Calibri Light" w:cs="Calibri Light"/>
      <w:i/>
      <w:iCs/>
      <w:color w:val="A5A5A5" w:themeColor="accent1" w:themeShade="B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01F31-F5A8-4566-9D3F-38E627F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Usuário do Windows</cp:lastModifiedBy>
  <cp:revision>2</cp:revision>
  <cp:lastPrinted>2018-01-09T18:34:00Z</cp:lastPrinted>
  <dcterms:created xsi:type="dcterms:W3CDTF">2023-05-26T19:32:00Z</dcterms:created>
  <dcterms:modified xsi:type="dcterms:W3CDTF">2023-05-26T19:32:00Z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