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D64" w:rsidRPr="00561987" w:rsidRDefault="00536D64" w:rsidP="00536D64">
      <w:pPr>
        <w:spacing w:before="120" w:after="12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561987">
        <w:rPr>
          <w:rFonts w:asciiTheme="majorHAnsi" w:hAnsiTheme="majorHAnsi" w:cstheme="majorHAnsi"/>
          <w:b/>
          <w:sz w:val="22"/>
          <w:szCs w:val="22"/>
        </w:rPr>
        <w:t>ANEXO A</w:t>
      </w:r>
    </w:p>
    <w:p w:rsidR="00536D64" w:rsidRPr="00561987" w:rsidRDefault="00536D64" w:rsidP="00536D64">
      <w:pPr>
        <w:spacing w:before="120" w:after="12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561987">
        <w:rPr>
          <w:rFonts w:asciiTheme="majorHAnsi" w:hAnsiTheme="majorHAnsi" w:cstheme="majorHAnsi"/>
          <w:b/>
          <w:sz w:val="22"/>
          <w:szCs w:val="22"/>
        </w:rPr>
        <w:t xml:space="preserve">ALTERAÇÃO DE SITUAÇÃO </w:t>
      </w:r>
    </w:p>
    <w:p w:rsidR="00536D64" w:rsidRPr="00536D64" w:rsidRDefault="00536D64" w:rsidP="00536D64">
      <w:pPr>
        <w:spacing w:before="120" w:after="120"/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536D64" w:rsidRPr="00536D64" w:rsidRDefault="00536D64" w:rsidP="00083C6B">
      <w:pPr>
        <w:pStyle w:val="Corpodetexto"/>
        <w:spacing w:before="120" w:after="120" w:line="276" w:lineRule="auto"/>
        <w:ind w:left="0" w:right="133"/>
        <w:rPr>
          <w:rFonts w:asciiTheme="majorHAnsi" w:hAnsiTheme="majorHAnsi" w:cstheme="majorHAnsi"/>
          <w:color w:val="0D0D0D"/>
          <w:sz w:val="22"/>
          <w:szCs w:val="22"/>
          <w:lang w:val="pt-BR"/>
        </w:rPr>
      </w:pPr>
      <w:r w:rsidRPr="00536D64">
        <w:rPr>
          <w:rFonts w:asciiTheme="majorHAnsi" w:hAnsiTheme="majorHAnsi" w:cstheme="majorHAnsi"/>
          <w:color w:val="0D0D0D"/>
          <w:sz w:val="22"/>
          <w:szCs w:val="22"/>
          <w:lang w:val="pt-BR"/>
        </w:rPr>
        <w:t>Eu, __________________________________________, matrícula ______________, assistido pelo Auxílio/Bolsa ________________________, venho por meio deste comunicar:</w:t>
      </w:r>
    </w:p>
    <w:p w:rsidR="00BA5FB1" w:rsidRPr="00536D64" w:rsidRDefault="00BA5FB1" w:rsidP="00536D64">
      <w:pPr>
        <w:spacing w:before="120" w:after="120"/>
        <w:rPr>
          <w:rFonts w:asciiTheme="majorHAnsi" w:hAnsiTheme="majorHAnsi" w:cstheme="majorHAnsi"/>
          <w:sz w:val="22"/>
          <w:szCs w:val="22"/>
        </w:rPr>
      </w:pPr>
    </w:p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536D64">
        <w:rPr>
          <w:rFonts w:asciiTheme="majorHAnsi" w:hAnsiTheme="majorHAnsi" w:cstheme="majorHAnsi"/>
          <w:sz w:val="20"/>
          <w:szCs w:val="20"/>
        </w:rPr>
        <w:t xml:space="preserve">(  </w:t>
      </w:r>
      <w:proofErr w:type="gramEnd"/>
      <w:r w:rsidRPr="00536D64">
        <w:rPr>
          <w:rFonts w:asciiTheme="majorHAnsi" w:hAnsiTheme="majorHAnsi" w:cstheme="majorHAnsi"/>
          <w:sz w:val="20"/>
          <w:szCs w:val="20"/>
        </w:rPr>
        <w:t xml:space="preserve"> )  Alteração de situação socioeconômica, e/ou familiar, incluindo seleção em programas de estágio remunerado ou similar. Passando a ter a situação detalhada abaixo: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D64" w:rsidRPr="00536D64" w:rsidTr="00536D64">
        <w:tc>
          <w:tcPr>
            <w:tcW w:w="8494" w:type="dxa"/>
          </w:tcPr>
          <w:p w:rsidR="00536D64" w:rsidRPr="00536D64" w:rsidRDefault="00536D64" w:rsidP="00536D64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</w:p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536D64">
        <w:rPr>
          <w:rFonts w:asciiTheme="majorHAnsi" w:hAnsiTheme="majorHAnsi" w:cstheme="majorHAnsi"/>
          <w:sz w:val="20"/>
          <w:szCs w:val="20"/>
        </w:rPr>
        <w:t xml:space="preserve">(  </w:t>
      </w:r>
      <w:proofErr w:type="gramEnd"/>
      <w:r w:rsidRPr="00536D64">
        <w:rPr>
          <w:rFonts w:asciiTheme="majorHAnsi" w:hAnsiTheme="majorHAnsi" w:cstheme="majorHAnsi"/>
          <w:sz w:val="20"/>
          <w:szCs w:val="20"/>
        </w:rPr>
        <w:t xml:space="preserve"> )  Comunicar quaisquer alterações de telefones e endereços residenciais e eletrônicos, passando a vigorar o abaixo: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D64" w:rsidRPr="00536D64" w:rsidTr="00536D64">
        <w:tc>
          <w:tcPr>
            <w:tcW w:w="8494" w:type="dxa"/>
          </w:tcPr>
          <w:p w:rsidR="00536D64" w:rsidRPr="00536D64" w:rsidRDefault="00536D64" w:rsidP="00536D64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</w:p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536D64">
        <w:rPr>
          <w:rFonts w:asciiTheme="majorHAnsi" w:hAnsiTheme="majorHAnsi" w:cstheme="majorHAnsi"/>
          <w:sz w:val="20"/>
          <w:szCs w:val="20"/>
        </w:rPr>
        <w:t xml:space="preserve">(  </w:t>
      </w:r>
      <w:proofErr w:type="gramEnd"/>
      <w:r w:rsidRPr="00536D64">
        <w:rPr>
          <w:rFonts w:asciiTheme="majorHAnsi" w:hAnsiTheme="majorHAnsi" w:cstheme="majorHAnsi"/>
          <w:sz w:val="20"/>
          <w:szCs w:val="20"/>
        </w:rPr>
        <w:t xml:space="preserve">   )  comunicar solicitações de licença de saúde ou atividade domiciliar com base nas informações abaixo: 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D64" w:rsidRPr="00536D64" w:rsidTr="00536D64">
        <w:tc>
          <w:tcPr>
            <w:tcW w:w="8494" w:type="dxa"/>
          </w:tcPr>
          <w:p w:rsidR="00536D64" w:rsidRPr="00536D64" w:rsidRDefault="00536D64" w:rsidP="00536D64">
            <w:pPr>
              <w:spacing w:before="120"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</w:p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536D64">
        <w:rPr>
          <w:rFonts w:asciiTheme="majorHAnsi" w:hAnsiTheme="majorHAnsi" w:cstheme="majorHAnsi"/>
          <w:sz w:val="20"/>
          <w:szCs w:val="20"/>
        </w:rPr>
        <w:t xml:space="preserve">(  </w:t>
      </w:r>
      <w:proofErr w:type="gramEnd"/>
      <w:r w:rsidRPr="00536D64">
        <w:rPr>
          <w:rFonts w:asciiTheme="majorHAnsi" w:hAnsiTheme="majorHAnsi" w:cstheme="majorHAnsi"/>
          <w:sz w:val="20"/>
          <w:szCs w:val="20"/>
        </w:rPr>
        <w:t xml:space="preserve"> ) comunicar mudança de curso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D64" w:rsidRPr="00536D64" w:rsidTr="00536D64">
        <w:tc>
          <w:tcPr>
            <w:tcW w:w="8494" w:type="dxa"/>
          </w:tcPr>
          <w:p w:rsidR="00536D64" w:rsidRPr="00536D64" w:rsidRDefault="00536D64" w:rsidP="00536D64">
            <w:pPr>
              <w:spacing w:before="120"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36D64" w:rsidRPr="00536D64" w:rsidRDefault="00536D64" w:rsidP="00536D64">
      <w:pPr>
        <w:pStyle w:val="Corpodetexto"/>
        <w:spacing w:before="120" w:after="120" w:line="276" w:lineRule="auto"/>
        <w:ind w:left="0" w:right="133"/>
        <w:rPr>
          <w:rFonts w:asciiTheme="majorHAnsi" w:eastAsiaTheme="minorEastAsia" w:hAnsiTheme="majorHAnsi" w:cstheme="majorHAnsi"/>
          <w:sz w:val="20"/>
          <w:szCs w:val="20"/>
          <w:lang w:val="pt-BR"/>
        </w:rPr>
      </w:pPr>
    </w:p>
    <w:p w:rsidR="00536D64" w:rsidRPr="00536D64" w:rsidRDefault="00536D64" w:rsidP="00536D64">
      <w:pPr>
        <w:pStyle w:val="Corpodetexto"/>
        <w:spacing w:before="120" w:after="120" w:line="276" w:lineRule="auto"/>
        <w:ind w:left="0" w:right="133"/>
        <w:rPr>
          <w:rFonts w:asciiTheme="majorHAnsi" w:eastAsiaTheme="minorEastAsia" w:hAnsiTheme="majorHAnsi" w:cstheme="majorHAnsi"/>
          <w:sz w:val="20"/>
          <w:szCs w:val="20"/>
          <w:lang w:val="pt-BR"/>
        </w:rPr>
      </w:pPr>
      <w:proofErr w:type="gramStart"/>
      <w:r w:rsidRPr="00536D64">
        <w:rPr>
          <w:rFonts w:asciiTheme="majorHAnsi" w:eastAsiaTheme="minorEastAsia" w:hAnsiTheme="majorHAnsi" w:cstheme="majorHAnsi"/>
          <w:sz w:val="20"/>
          <w:szCs w:val="20"/>
          <w:lang w:val="pt-BR"/>
        </w:rPr>
        <w:t xml:space="preserve">(  </w:t>
      </w:r>
      <w:proofErr w:type="gramEnd"/>
      <w:r w:rsidRPr="00536D64">
        <w:rPr>
          <w:rFonts w:asciiTheme="majorHAnsi" w:eastAsiaTheme="minorEastAsia" w:hAnsiTheme="majorHAnsi" w:cstheme="majorHAnsi"/>
          <w:sz w:val="20"/>
          <w:szCs w:val="20"/>
          <w:lang w:val="pt-BR"/>
        </w:rPr>
        <w:t xml:space="preserve"> ) comunicar mudança de instituição bancária ou número de conta corrente: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D64" w:rsidRPr="00536D64" w:rsidTr="00536D64">
        <w:tc>
          <w:tcPr>
            <w:tcW w:w="8494" w:type="dxa"/>
          </w:tcPr>
          <w:p w:rsidR="00536D64" w:rsidRPr="00536D64" w:rsidRDefault="00536D64" w:rsidP="00536D64">
            <w:pPr>
              <w:spacing w:before="120"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36D64" w:rsidRPr="00536D64" w:rsidRDefault="00536D64" w:rsidP="00536D64">
      <w:pPr>
        <w:pStyle w:val="Corpodetexto"/>
        <w:spacing w:before="120" w:after="120" w:line="276" w:lineRule="auto"/>
        <w:ind w:left="0" w:right="133"/>
        <w:rPr>
          <w:rFonts w:asciiTheme="majorHAnsi" w:eastAsiaTheme="minorEastAsia" w:hAnsiTheme="majorHAnsi" w:cstheme="majorHAnsi"/>
          <w:sz w:val="20"/>
          <w:szCs w:val="20"/>
          <w:lang w:val="pt-BR"/>
        </w:rPr>
      </w:pPr>
    </w:p>
    <w:p w:rsidR="00536D64" w:rsidRPr="00536D64" w:rsidRDefault="00536D64" w:rsidP="00536D64">
      <w:pPr>
        <w:pStyle w:val="Corpodetexto"/>
        <w:spacing w:before="120" w:after="120" w:line="276" w:lineRule="auto"/>
        <w:ind w:left="0" w:right="133"/>
        <w:rPr>
          <w:rFonts w:asciiTheme="majorHAnsi" w:eastAsiaTheme="minorEastAsia" w:hAnsiTheme="majorHAnsi" w:cstheme="majorHAnsi"/>
          <w:sz w:val="20"/>
          <w:szCs w:val="20"/>
          <w:lang w:val="pt-BR"/>
        </w:rPr>
      </w:pPr>
      <w:proofErr w:type="gramStart"/>
      <w:r w:rsidRPr="00536D64">
        <w:rPr>
          <w:rFonts w:asciiTheme="majorHAnsi" w:eastAsiaTheme="minorEastAsia" w:hAnsiTheme="majorHAnsi" w:cstheme="majorHAnsi"/>
          <w:sz w:val="20"/>
          <w:szCs w:val="20"/>
          <w:lang w:val="pt-BR"/>
        </w:rPr>
        <w:t xml:space="preserve">(  </w:t>
      </w:r>
      <w:proofErr w:type="gramEnd"/>
      <w:r w:rsidRPr="00536D64">
        <w:rPr>
          <w:rFonts w:asciiTheme="majorHAnsi" w:eastAsiaTheme="minorEastAsia" w:hAnsiTheme="majorHAnsi" w:cstheme="majorHAnsi"/>
          <w:sz w:val="20"/>
          <w:szCs w:val="20"/>
          <w:lang w:val="pt-BR"/>
        </w:rPr>
        <w:t xml:space="preserve"> ) outros: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D64" w:rsidRPr="00536D64" w:rsidTr="00536D64">
        <w:tc>
          <w:tcPr>
            <w:tcW w:w="8494" w:type="dxa"/>
          </w:tcPr>
          <w:p w:rsidR="00536D64" w:rsidRPr="00536D64" w:rsidRDefault="00536D64" w:rsidP="00536D64">
            <w:pPr>
              <w:spacing w:before="120"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</w:p>
    <w:p w:rsidR="00536D64" w:rsidRPr="00536D64" w:rsidRDefault="00536D64" w:rsidP="00536D64">
      <w:pPr>
        <w:spacing w:before="120" w:after="120"/>
        <w:jc w:val="right"/>
        <w:rPr>
          <w:rFonts w:asciiTheme="majorHAnsi" w:hAnsiTheme="majorHAnsi" w:cstheme="majorHAnsi"/>
          <w:sz w:val="20"/>
          <w:szCs w:val="20"/>
        </w:rPr>
      </w:pPr>
      <w:r w:rsidRPr="00536D64">
        <w:rPr>
          <w:rFonts w:asciiTheme="majorHAnsi" w:hAnsiTheme="majorHAnsi" w:cstheme="majorHAnsi"/>
          <w:sz w:val="20"/>
          <w:szCs w:val="20"/>
        </w:rPr>
        <w:t xml:space="preserve">__________________, ______ de _____________ </w:t>
      </w:r>
      <w:proofErr w:type="spellStart"/>
      <w:r w:rsidRPr="00536D64">
        <w:rPr>
          <w:rFonts w:asciiTheme="majorHAnsi" w:hAnsiTheme="majorHAnsi" w:cstheme="majorHAnsi"/>
          <w:sz w:val="20"/>
          <w:szCs w:val="20"/>
        </w:rPr>
        <w:t>de</w:t>
      </w:r>
      <w:proofErr w:type="spellEnd"/>
      <w:r w:rsidRPr="00536D64">
        <w:rPr>
          <w:rFonts w:asciiTheme="majorHAnsi" w:hAnsiTheme="majorHAnsi" w:cstheme="majorHAnsi"/>
          <w:sz w:val="20"/>
          <w:szCs w:val="20"/>
        </w:rPr>
        <w:t xml:space="preserve"> 202</w:t>
      </w:r>
      <w:r w:rsidR="006A47C0">
        <w:rPr>
          <w:rFonts w:asciiTheme="majorHAnsi" w:hAnsiTheme="majorHAnsi" w:cstheme="majorHAnsi"/>
          <w:sz w:val="20"/>
          <w:szCs w:val="20"/>
        </w:rPr>
        <w:t>4.</w:t>
      </w:r>
      <w:bookmarkStart w:id="0" w:name="_GoBack"/>
      <w:bookmarkEnd w:id="0"/>
    </w:p>
    <w:p w:rsidR="00536D64" w:rsidRPr="00536D64" w:rsidRDefault="00536D64" w:rsidP="00536D64">
      <w:pPr>
        <w:spacing w:before="120" w:after="120"/>
        <w:jc w:val="center"/>
        <w:rPr>
          <w:rFonts w:asciiTheme="majorHAnsi" w:hAnsiTheme="majorHAnsi" w:cstheme="majorHAnsi"/>
          <w:sz w:val="20"/>
          <w:szCs w:val="20"/>
        </w:rPr>
      </w:pPr>
    </w:p>
    <w:p w:rsidR="00536D64" w:rsidRPr="00536D64" w:rsidRDefault="00536D64" w:rsidP="00536D64">
      <w:pPr>
        <w:spacing w:before="120" w:after="120"/>
        <w:jc w:val="center"/>
        <w:rPr>
          <w:rFonts w:asciiTheme="majorHAnsi" w:hAnsiTheme="majorHAnsi" w:cstheme="majorHAnsi"/>
          <w:sz w:val="20"/>
          <w:szCs w:val="20"/>
        </w:rPr>
      </w:pPr>
      <w:r w:rsidRPr="00536D64">
        <w:rPr>
          <w:rFonts w:asciiTheme="majorHAnsi" w:hAnsiTheme="majorHAnsi" w:cstheme="majorHAnsi"/>
          <w:sz w:val="20"/>
          <w:szCs w:val="20"/>
        </w:rPr>
        <w:t>___________________________________</w:t>
      </w:r>
    </w:p>
    <w:p w:rsidR="00536D64" w:rsidRPr="00536D64" w:rsidRDefault="00536D64" w:rsidP="00536D64">
      <w:pPr>
        <w:spacing w:before="120" w:after="120"/>
        <w:jc w:val="center"/>
        <w:rPr>
          <w:rFonts w:asciiTheme="majorHAnsi" w:hAnsiTheme="majorHAnsi" w:cstheme="majorHAnsi"/>
          <w:sz w:val="20"/>
          <w:szCs w:val="20"/>
        </w:rPr>
      </w:pPr>
      <w:r w:rsidRPr="00536D64">
        <w:rPr>
          <w:rFonts w:asciiTheme="majorHAnsi" w:hAnsiTheme="majorHAnsi" w:cstheme="majorHAnsi"/>
          <w:sz w:val="20"/>
          <w:szCs w:val="20"/>
        </w:rPr>
        <w:t>Assinatura da/o estudante</w:t>
      </w:r>
    </w:p>
    <w:sectPr w:rsidR="00536D64" w:rsidRPr="00536D64" w:rsidSect="008E7053">
      <w:headerReference w:type="default" r:id="rId8"/>
      <w:footerReference w:type="default" r:id="rId9"/>
      <w:pgSz w:w="11906" w:h="16838"/>
      <w:pgMar w:top="1417" w:right="1701" w:bottom="1417" w:left="1701" w:header="454" w:footer="283" w:gutter="0"/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4BF" w:rsidRDefault="006034BF" w:rsidP="00AC5E1E">
      <w:pPr>
        <w:spacing w:after="0" w:line="240" w:lineRule="auto"/>
      </w:pPr>
      <w:r>
        <w:separator/>
      </w:r>
    </w:p>
  </w:endnote>
  <w:endnote w:type="continuationSeparator" w:id="0">
    <w:p w:rsidR="006034BF" w:rsidRDefault="006034BF" w:rsidP="00AC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GyreAdventor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6B" w:rsidRPr="00D810A9" w:rsidRDefault="00083C6B" w:rsidP="00083C6B">
    <w:pPr>
      <w:tabs>
        <w:tab w:val="center" w:pos="5231"/>
        <w:tab w:val="left" w:pos="9126"/>
      </w:tabs>
      <w:spacing w:after="0" w:line="254" w:lineRule="auto"/>
      <w:ind w:right="4"/>
      <w:jc w:val="center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8"/>
      </w:rPr>
      <w:t>UNIVERSIDADE FEDERAL DO SUL DA BAHIA</w:t>
    </w:r>
  </w:p>
  <w:p w:rsidR="003A4A09" w:rsidRPr="00083C6B" w:rsidRDefault="00083C6B" w:rsidP="00083C6B">
    <w:pPr>
      <w:tabs>
        <w:tab w:val="center" w:pos="4252"/>
        <w:tab w:val="right" w:pos="8504"/>
      </w:tabs>
      <w:jc w:val="center"/>
      <w:rPr>
        <w:rFonts w:ascii="Century Gothic" w:hAnsi="Century Gothic"/>
        <w:color w:val="A6A6A6" w:themeColor="background1" w:themeShade="A6"/>
        <w:sz w:val="12"/>
      </w:rPr>
    </w:pPr>
    <w:r w:rsidRPr="00D54D23">
      <w:rPr>
        <w:rFonts w:ascii="Century Gothic" w:hAnsi="Century Gothic"/>
        <w:color w:val="A6A6A6" w:themeColor="background1" w:themeShade="A6"/>
        <w:sz w:val="12"/>
      </w:rPr>
      <w:t>Reitoria, Praça José Bastos, s/n, Centro, Itabuna – BA, CEP 45.600-923, Fone: (73) 2103-8400 / (73) 2103-8402 / (73) 2103-8403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4BF" w:rsidRDefault="006034BF" w:rsidP="00AC5E1E">
      <w:pPr>
        <w:spacing w:after="0" w:line="240" w:lineRule="auto"/>
      </w:pPr>
      <w:r>
        <w:separator/>
      </w:r>
    </w:p>
  </w:footnote>
  <w:footnote w:type="continuationSeparator" w:id="0">
    <w:p w:rsidR="006034BF" w:rsidRDefault="006034BF" w:rsidP="00AC5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321" w:rsidRPr="001C5F99" w:rsidRDefault="009F276F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>
      <w:rPr>
        <w:rFonts w:cs="Times New Roman"/>
        <w:b/>
        <w:noProof/>
        <w:sz w:val="24"/>
        <w:szCs w:val="40"/>
        <w:lang w:eastAsia="pt-BR"/>
      </w:rPr>
      <w:drawing>
        <wp:anchor distT="0" distB="0" distL="114300" distR="114300" simplePos="0" relativeHeight="251662336" behindDoc="0" locked="0" layoutInCell="1" allowOverlap="1" wp14:anchorId="11B17EAC" wp14:editId="61555071">
          <wp:simplePos x="0" y="0"/>
          <wp:positionH relativeFrom="margin">
            <wp:posOffset>939800</wp:posOffset>
          </wp:positionH>
          <wp:positionV relativeFrom="paragraph">
            <wp:posOffset>-182880</wp:posOffset>
          </wp:positionV>
          <wp:extent cx="730250" cy="974725"/>
          <wp:effectExtent l="0" t="0" r="0" b="0"/>
          <wp:wrapThrough wrapText="bothSides">
            <wp:wrapPolygon edited="0">
              <wp:start x="0" y="0"/>
              <wp:lineTo x="0" y="21107"/>
              <wp:lineTo x="20849" y="21107"/>
              <wp:lineTo x="20849" y="0"/>
              <wp:lineTo x="0" y="0"/>
            </wp:wrapPolygon>
          </wp:wrapThrough>
          <wp:docPr id="8" name="Imagem 8" descr="C:\Users\Administrador\Documents\UFSB\ASSINATURA PRINCIPAL UFSB VERTICAL COM NOME POR EXTEN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Administrador\Documents\UFSB\ASSINATURA PRINCIPAL UFSB VERTICAL COM NOME POR EXTEN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321" w:rsidRPr="001C5F99">
      <w:rPr>
        <w:rFonts w:cstheme="minorHAnsi"/>
        <w:b/>
        <w:sz w:val="22"/>
        <w:szCs w:val="22"/>
      </w:rPr>
      <w:t>GOVERNO FEDERAL</w:t>
    </w:r>
  </w:p>
  <w:p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MINISTÉRIO DA EDUCAÇÃO</w:t>
    </w:r>
  </w:p>
  <w:p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UNIVERSIDADE FEDERAL DO SUL DA BAHIA</w:t>
    </w:r>
  </w:p>
  <w:p w:rsidR="007F0321" w:rsidRPr="007A11C6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</w:rPr>
    </w:pPr>
    <w:r w:rsidRPr="007A11C6">
      <w:rPr>
        <w:rFonts w:cstheme="minorHAnsi"/>
        <w:b/>
      </w:rPr>
      <w:t>PR</w:t>
    </w:r>
    <w:r w:rsidR="009F276F" w:rsidRPr="007A11C6">
      <w:rPr>
        <w:rFonts w:cstheme="minorHAnsi"/>
        <w:b/>
      </w:rPr>
      <w:t>Ó-REITORIA DE AÇÕES AFIRMATIVAS</w:t>
    </w:r>
  </w:p>
  <w:p w:rsidR="00FE5C94" w:rsidRPr="00536D64" w:rsidRDefault="009F276F" w:rsidP="00536D64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9F276F">
      <w:rPr>
        <w:rFonts w:cstheme="minorHAnsi"/>
        <w:b/>
        <w:sz w:val="20"/>
        <w:szCs w:val="22"/>
      </w:rPr>
      <w:t>DIRETORIA DE ASSUNTOS COMUNITÁRIOS E ESTUDANTIS</w:t>
    </w:r>
    <w:r w:rsidR="002E7F74" w:rsidRPr="00395FB6">
      <w:rPr>
        <w:rFonts w:ascii="Century Gothic" w:hAnsi="Century Gothic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EFB14C" wp14:editId="467181E8">
              <wp:simplePos x="0" y="0"/>
              <wp:positionH relativeFrom="column">
                <wp:posOffset>-424815</wp:posOffset>
              </wp:positionH>
              <wp:positionV relativeFrom="paragraph">
                <wp:posOffset>173990</wp:posOffset>
              </wp:positionV>
              <wp:extent cx="6310630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3C5C25" id="Conector reto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45pt,13.7pt" to="463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" strokecolor="#374c80 [2404]" strokeweight="1.5pt">
              <v:stroke joinstyle="miter"/>
            </v:line>
          </w:pict>
        </mc:Fallback>
      </mc:AlternateContent>
    </w:r>
  </w:p>
  <w:p w:rsidR="00FE5C94" w:rsidRPr="00112472" w:rsidRDefault="00FE5C94" w:rsidP="009A0C1C">
    <w:pPr>
      <w:autoSpaceDE w:val="0"/>
      <w:autoSpaceDN w:val="0"/>
      <w:adjustRightInd w:val="0"/>
      <w:spacing w:after="0" w:line="240" w:lineRule="auto"/>
      <w:ind w:right="1134"/>
      <w:rPr>
        <w:rFonts w:cs="Times New Roman"/>
        <w:b/>
        <w:sz w:val="24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F6578"/>
    <w:multiLevelType w:val="hybridMultilevel"/>
    <w:tmpl w:val="DF78BD46"/>
    <w:lvl w:ilvl="0" w:tplc="D18EC168">
      <w:start w:val="1"/>
      <w:numFmt w:val="decimal"/>
      <w:lvlText w:val="%1."/>
      <w:lvlJc w:val="left"/>
      <w:pPr>
        <w:ind w:left="664" w:hanging="358"/>
      </w:pPr>
      <w:rPr>
        <w:rFonts w:hint="default"/>
        <w:spacing w:val="0"/>
        <w:w w:val="105"/>
        <w:lang w:val="pt-PT" w:eastAsia="en-US" w:bidi="ar-SA"/>
      </w:rPr>
    </w:lvl>
    <w:lvl w:ilvl="1" w:tplc="5A48E344">
      <w:numFmt w:val="bullet"/>
      <w:lvlText w:val="•"/>
      <w:lvlJc w:val="left"/>
      <w:pPr>
        <w:ind w:left="1666" w:hanging="358"/>
      </w:pPr>
      <w:rPr>
        <w:rFonts w:hint="default"/>
        <w:lang w:val="pt-PT" w:eastAsia="en-US" w:bidi="ar-SA"/>
      </w:rPr>
    </w:lvl>
    <w:lvl w:ilvl="2" w:tplc="25CA222C">
      <w:numFmt w:val="bullet"/>
      <w:lvlText w:val="•"/>
      <w:lvlJc w:val="left"/>
      <w:pPr>
        <w:ind w:left="2673" w:hanging="358"/>
      </w:pPr>
      <w:rPr>
        <w:rFonts w:hint="default"/>
        <w:lang w:val="pt-PT" w:eastAsia="en-US" w:bidi="ar-SA"/>
      </w:rPr>
    </w:lvl>
    <w:lvl w:ilvl="3" w:tplc="7B480B6E">
      <w:numFmt w:val="bullet"/>
      <w:lvlText w:val="•"/>
      <w:lvlJc w:val="left"/>
      <w:pPr>
        <w:ind w:left="3679" w:hanging="358"/>
      </w:pPr>
      <w:rPr>
        <w:rFonts w:hint="default"/>
        <w:lang w:val="pt-PT" w:eastAsia="en-US" w:bidi="ar-SA"/>
      </w:rPr>
    </w:lvl>
    <w:lvl w:ilvl="4" w:tplc="DA801440">
      <w:numFmt w:val="bullet"/>
      <w:lvlText w:val="•"/>
      <w:lvlJc w:val="left"/>
      <w:pPr>
        <w:ind w:left="4686" w:hanging="358"/>
      </w:pPr>
      <w:rPr>
        <w:rFonts w:hint="default"/>
        <w:lang w:val="pt-PT" w:eastAsia="en-US" w:bidi="ar-SA"/>
      </w:rPr>
    </w:lvl>
    <w:lvl w:ilvl="5" w:tplc="5CB28730">
      <w:numFmt w:val="bullet"/>
      <w:lvlText w:val="•"/>
      <w:lvlJc w:val="left"/>
      <w:pPr>
        <w:ind w:left="5693" w:hanging="358"/>
      </w:pPr>
      <w:rPr>
        <w:rFonts w:hint="default"/>
        <w:lang w:val="pt-PT" w:eastAsia="en-US" w:bidi="ar-SA"/>
      </w:rPr>
    </w:lvl>
    <w:lvl w:ilvl="6" w:tplc="D9B219E4">
      <w:numFmt w:val="bullet"/>
      <w:lvlText w:val="•"/>
      <w:lvlJc w:val="left"/>
      <w:pPr>
        <w:ind w:left="6699" w:hanging="358"/>
      </w:pPr>
      <w:rPr>
        <w:rFonts w:hint="default"/>
        <w:lang w:val="pt-PT" w:eastAsia="en-US" w:bidi="ar-SA"/>
      </w:rPr>
    </w:lvl>
    <w:lvl w:ilvl="7" w:tplc="A4FA8822">
      <w:numFmt w:val="bullet"/>
      <w:lvlText w:val="•"/>
      <w:lvlJc w:val="left"/>
      <w:pPr>
        <w:ind w:left="7706" w:hanging="358"/>
      </w:pPr>
      <w:rPr>
        <w:rFonts w:hint="default"/>
        <w:lang w:val="pt-PT" w:eastAsia="en-US" w:bidi="ar-SA"/>
      </w:rPr>
    </w:lvl>
    <w:lvl w:ilvl="8" w:tplc="085063F8">
      <w:numFmt w:val="bullet"/>
      <w:lvlText w:val="•"/>
      <w:lvlJc w:val="left"/>
      <w:pPr>
        <w:ind w:left="8713" w:hanging="358"/>
      </w:pPr>
      <w:rPr>
        <w:rFonts w:hint="default"/>
        <w:lang w:val="pt-PT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1E"/>
    <w:rsid w:val="000103D3"/>
    <w:rsid w:val="00062B66"/>
    <w:rsid w:val="000631C8"/>
    <w:rsid w:val="0006337E"/>
    <w:rsid w:val="00083C6B"/>
    <w:rsid w:val="0008424C"/>
    <w:rsid w:val="00091F85"/>
    <w:rsid w:val="000B2A03"/>
    <w:rsid w:val="000B580D"/>
    <w:rsid w:val="000D5A15"/>
    <w:rsid w:val="00111B63"/>
    <w:rsid w:val="001C5F99"/>
    <w:rsid w:val="001F504E"/>
    <w:rsid w:val="00233B23"/>
    <w:rsid w:val="00254555"/>
    <w:rsid w:val="00255D36"/>
    <w:rsid w:val="00276483"/>
    <w:rsid w:val="002C0AE9"/>
    <w:rsid w:val="002D5BBD"/>
    <w:rsid w:val="002E6011"/>
    <w:rsid w:val="002E7F74"/>
    <w:rsid w:val="00325A85"/>
    <w:rsid w:val="003650CC"/>
    <w:rsid w:val="0036771B"/>
    <w:rsid w:val="003A3D76"/>
    <w:rsid w:val="003A4A09"/>
    <w:rsid w:val="003B0A61"/>
    <w:rsid w:val="003E0A4C"/>
    <w:rsid w:val="003E4727"/>
    <w:rsid w:val="00407193"/>
    <w:rsid w:val="004476DC"/>
    <w:rsid w:val="0045750E"/>
    <w:rsid w:val="00460D97"/>
    <w:rsid w:val="00471F19"/>
    <w:rsid w:val="004729FD"/>
    <w:rsid w:val="0048086C"/>
    <w:rsid w:val="00490D38"/>
    <w:rsid w:val="00492780"/>
    <w:rsid w:val="004C7146"/>
    <w:rsid w:val="00536BF5"/>
    <w:rsid w:val="00536D64"/>
    <w:rsid w:val="00554766"/>
    <w:rsid w:val="00561987"/>
    <w:rsid w:val="00581A3E"/>
    <w:rsid w:val="00583A40"/>
    <w:rsid w:val="00591BD4"/>
    <w:rsid w:val="0059490E"/>
    <w:rsid w:val="005A55CC"/>
    <w:rsid w:val="005B65A4"/>
    <w:rsid w:val="005E006E"/>
    <w:rsid w:val="005E5596"/>
    <w:rsid w:val="006034BF"/>
    <w:rsid w:val="00613184"/>
    <w:rsid w:val="00614092"/>
    <w:rsid w:val="006170D0"/>
    <w:rsid w:val="006812B0"/>
    <w:rsid w:val="00690E33"/>
    <w:rsid w:val="00695A75"/>
    <w:rsid w:val="006A47C0"/>
    <w:rsid w:val="006B44D8"/>
    <w:rsid w:val="006C7EE3"/>
    <w:rsid w:val="006E163B"/>
    <w:rsid w:val="006F3B50"/>
    <w:rsid w:val="00707B50"/>
    <w:rsid w:val="00716977"/>
    <w:rsid w:val="00717D28"/>
    <w:rsid w:val="007329C1"/>
    <w:rsid w:val="00737C95"/>
    <w:rsid w:val="0074329F"/>
    <w:rsid w:val="007460A8"/>
    <w:rsid w:val="007825B0"/>
    <w:rsid w:val="00797568"/>
    <w:rsid w:val="007A11C6"/>
    <w:rsid w:val="007A131E"/>
    <w:rsid w:val="007C11A0"/>
    <w:rsid w:val="007F0321"/>
    <w:rsid w:val="007F4CF6"/>
    <w:rsid w:val="00800EC4"/>
    <w:rsid w:val="00807E52"/>
    <w:rsid w:val="00814B6E"/>
    <w:rsid w:val="0082230D"/>
    <w:rsid w:val="00861710"/>
    <w:rsid w:val="0087461A"/>
    <w:rsid w:val="00885797"/>
    <w:rsid w:val="008B7998"/>
    <w:rsid w:val="008D7BA6"/>
    <w:rsid w:val="008E2870"/>
    <w:rsid w:val="008E688C"/>
    <w:rsid w:val="008E6A10"/>
    <w:rsid w:val="008E7053"/>
    <w:rsid w:val="00926F1D"/>
    <w:rsid w:val="0096709E"/>
    <w:rsid w:val="0097365A"/>
    <w:rsid w:val="00974A93"/>
    <w:rsid w:val="009A0C1C"/>
    <w:rsid w:val="009A63CB"/>
    <w:rsid w:val="009A7AE9"/>
    <w:rsid w:val="009F276F"/>
    <w:rsid w:val="00A27746"/>
    <w:rsid w:val="00A3272A"/>
    <w:rsid w:val="00A41370"/>
    <w:rsid w:val="00A766B9"/>
    <w:rsid w:val="00AA53D3"/>
    <w:rsid w:val="00AA7491"/>
    <w:rsid w:val="00AB18E7"/>
    <w:rsid w:val="00AB6781"/>
    <w:rsid w:val="00AC1263"/>
    <w:rsid w:val="00AC2A37"/>
    <w:rsid w:val="00AC5E1E"/>
    <w:rsid w:val="00AC5F07"/>
    <w:rsid w:val="00AE3810"/>
    <w:rsid w:val="00B431EB"/>
    <w:rsid w:val="00B46A32"/>
    <w:rsid w:val="00B578A8"/>
    <w:rsid w:val="00B61306"/>
    <w:rsid w:val="00B72A27"/>
    <w:rsid w:val="00BA5FB1"/>
    <w:rsid w:val="00BC4218"/>
    <w:rsid w:val="00BE3EB4"/>
    <w:rsid w:val="00C02A46"/>
    <w:rsid w:val="00C437AE"/>
    <w:rsid w:val="00C537B6"/>
    <w:rsid w:val="00C808B6"/>
    <w:rsid w:val="00C840F7"/>
    <w:rsid w:val="00C852B1"/>
    <w:rsid w:val="00D008D9"/>
    <w:rsid w:val="00D147AB"/>
    <w:rsid w:val="00D25715"/>
    <w:rsid w:val="00D31A04"/>
    <w:rsid w:val="00D40F51"/>
    <w:rsid w:val="00D44368"/>
    <w:rsid w:val="00D93840"/>
    <w:rsid w:val="00DA6B7B"/>
    <w:rsid w:val="00DC72CB"/>
    <w:rsid w:val="00DD0423"/>
    <w:rsid w:val="00DD630A"/>
    <w:rsid w:val="00DD7AA3"/>
    <w:rsid w:val="00E30503"/>
    <w:rsid w:val="00EB67B6"/>
    <w:rsid w:val="00ED7D91"/>
    <w:rsid w:val="00EE6505"/>
    <w:rsid w:val="00F23731"/>
    <w:rsid w:val="00F51CCB"/>
    <w:rsid w:val="00F54E4B"/>
    <w:rsid w:val="00F811E7"/>
    <w:rsid w:val="00FA3623"/>
    <w:rsid w:val="00FA6EA5"/>
    <w:rsid w:val="00FB1D29"/>
    <w:rsid w:val="00FD0B46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3A3A84-3F7B-4400-B008-97B1415D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00"/>
    <w:pPr>
      <w:spacing w:after="160" w:line="276" w:lineRule="auto"/>
    </w:pPr>
  </w:style>
  <w:style w:type="paragraph" w:styleId="Ttulo1">
    <w:name w:val="heading 1"/>
    <w:basedOn w:val="Ttulo"/>
    <w:next w:val="Normal"/>
    <w:uiPriority w:val="9"/>
    <w:unhideWhenUsed/>
    <w:qFormat/>
    <w:rsid w:val="00FE5C94"/>
    <w:pPr>
      <w:keepNext/>
      <w:keepLines/>
      <w:spacing w:before="240" w:line="242" w:lineRule="auto"/>
      <w:ind w:left="10" w:right="4" w:hanging="10"/>
      <w:contextualSpacing w:val="0"/>
      <w:jc w:val="center"/>
      <w:outlineLvl w:val="0"/>
    </w:pPr>
    <w:rPr>
      <w:rFonts w:ascii="Book Antiqua" w:eastAsia="Book Antiqua" w:hAnsi="Book Antiqua" w:cs="Book Antiqua"/>
      <w:b/>
      <w:color w:val="000000"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uiPriority w:val="1"/>
    <w:qFormat/>
    <w:rsid w:val="006D5100"/>
    <w:pPr>
      <w:keepNext/>
      <w:keepLines/>
      <w:pBdr>
        <w:bottom w:val="single" w:sz="4" w:space="2" w:color="629DD1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Ttulo21">
    <w:name w:val="Título 21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customStyle="1" w:styleId="Ttulo31">
    <w:name w:val="Título 31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customStyle="1" w:styleId="Ttulo41">
    <w:name w:val="Título 41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customStyle="1" w:styleId="Ttulo51">
    <w:name w:val="Título 51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customStyle="1" w:styleId="Ttulo61">
    <w:name w:val="Título 61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customStyle="1" w:styleId="Ttulo71">
    <w:name w:val="Título 71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customStyle="1" w:styleId="Ttulo81">
    <w:name w:val="Título 81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customStyle="1" w:styleId="Ttulo91">
    <w:name w:val="Título 91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64175F"/>
  </w:style>
  <w:style w:type="character" w:customStyle="1" w:styleId="RodapChar">
    <w:name w:val="Rodapé Char"/>
    <w:basedOn w:val="Fontepargpadro"/>
    <w:link w:val="Rodap1"/>
    <w:uiPriority w:val="99"/>
    <w:qFormat/>
    <w:rsid w:val="0064175F"/>
  </w:style>
  <w:style w:type="character" w:customStyle="1" w:styleId="CorpodetextoChar">
    <w:name w:val="Corpo de texto Char"/>
    <w:basedOn w:val="Fontepargpadro"/>
    <w:link w:val="Corpodetexto"/>
    <w:qFormat/>
    <w:rsid w:val="0064175F"/>
    <w:rPr>
      <w:rFonts w:ascii="Georgia" w:eastAsia="Georgia" w:hAnsi="Georgia" w:cs="Georgia"/>
      <w:lang w:val="en-US"/>
    </w:rPr>
  </w:style>
  <w:style w:type="character" w:customStyle="1" w:styleId="Ttulo1Char">
    <w:name w:val="Título 1 Char"/>
    <w:basedOn w:val="Fontepargpadro"/>
    <w:link w:val="Ttulo11"/>
    <w:uiPriority w:val="1"/>
    <w:qFormat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1"/>
    <w:uiPriority w:val="9"/>
    <w:semiHidden/>
    <w:qFormat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1"/>
    <w:uiPriority w:val="9"/>
    <w:semiHidden/>
    <w:qFormat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1"/>
    <w:uiPriority w:val="9"/>
    <w:semiHidden/>
    <w:qFormat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TtuloChar">
    <w:name w:val="Título Char"/>
    <w:basedOn w:val="Fontepargpadro"/>
    <w:link w:val="Ttulo"/>
    <w:uiPriority w:val="10"/>
    <w:qFormat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qFormat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smallCaps/>
      <w:color w:val="404040" w:themeColor="text1" w:themeTint="BF"/>
      <w:spacing w:val="0"/>
      <w:u w:val="single" w:color="7F7F7F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smallCaps/>
      <w:spacing w:val="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D510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739E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D739E8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739E8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35C5D"/>
    <w:rPr>
      <w:color w:val="0000FF"/>
      <w:u w:val="single"/>
    </w:rPr>
  </w:style>
  <w:style w:type="character" w:customStyle="1" w:styleId="recuoChar">
    <w:name w:val="recuo Char"/>
    <w:basedOn w:val="Fontepargpadro"/>
    <w:qFormat/>
    <w:rsid w:val="00CA0652"/>
    <w:rPr>
      <w:rFonts w:ascii="Book Antiqua" w:hAnsi="Book Antiqua"/>
      <w:sz w:val="24"/>
    </w:rPr>
  </w:style>
  <w:style w:type="paragraph" w:customStyle="1" w:styleId="Heading">
    <w:name w:val="Heading"/>
    <w:basedOn w:val="Normal"/>
    <w:next w:val="Corpodetexto"/>
    <w:qFormat/>
    <w:rsid w:val="00AC5E1E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odetexto">
    <w:name w:val="Body Text"/>
    <w:basedOn w:val="Normal"/>
    <w:link w:val="CorpodetextoChar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paragraph" w:styleId="Lista">
    <w:name w:val="List"/>
    <w:basedOn w:val="Corpodetexto"/>
    <w:rsid w:val="00AC5E1E"/>
    <w:rPr>
      <w:rFonts w:cs="Noto Sans Devanagari"/>
    </w:rPr>
  </w:style>
  <w:style w:type="paragraph" w:customStyle="1" w:styleId="Legenda1">
    <w:name w:val="Legenda1"/>
    <w:basedOn w:val="Normal"/>
    <w:uiPriority w:val="35"/>
    <w:qFormat/>
    <w:rsid w:val="00AC5E1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AC5E1E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  <w:rsid w:val="00AC5E1E"/>
  </w:style>
  <w:style w:type="paragraph" w:customStyle="1" w:styleId="Cabealho1">
    <w:name w:val="Cabeçalho1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SemEspaamento">
    <w:name w:val="No Spacing"/>
    <w:uiPriority w:val="1"/>
    <w:qFormat/>
    <w:rsid w:val="006D5100"/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CabealhodoSumrio">
    <w:name w:val="TOC Heading"/>
    <w:basedOn w:val="Ttulo11"/>
    <w:next w:val="Normal"/>
    <w:uiPriority w:val="39"/>
    <w:semiHidden/>
    <w:unhideWhenUsed/>
    <w:qFormat/>
    <w:rsid w:val="006D5100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107C85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739E8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739E8"/>
    <w:rPr>
      <w:b/>
      <w:bCs/>
    </w:rPr>
  </w:style>
  <w:style w:type="paragraph" w:customStyle="1" w:styleId="recuo">
    <w:name w:val="recuo"/>
    <w:basedOn w:val="Normal"/>
    <w:qFormat/>
    <w:rsid w:val="00CA0652"/>
    <w:pPr>
      <w:spacing w:line="240" w:lineRule="auto"/>
      <w:ind w:left="3969"/>
    </w:pPr>
    <w:rPr>
      <w:rFonts w:ascii="Book Antiqua" w:hAnsi="Book Antiqua"/>
      <w:sz w:val="24"/>
    </w:rPr>
  </w:style>
  <w:style w:type="table" w:styleId="Tabelacomgrade">
    <w:name w:val="Table Grid"/>
    <w:basedOn w:val="Tabelanormal"/>
    <w:uiPriority w:val="39"/>
    <w:rsid w:val="00641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51">
    <w:name w:val="Tabela de Grade 1 Clara - Ênfase 51"/>
    <w:basedOn w:val="Tabelanormal"/>
    <w:uiPriority w:val="46"/>
    <w:rsid w:val="00C10E82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51">
    <w:name w:val="Tabela de Grade 4 - Ênfase 51"/>
    <w:basedOn w:val="Tabelanormal"/>
    <w:uiPriority w:val="49"/>
    <w:rsid w:val="00C10E82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sid w:val="00C10E82"/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TabeladeLista3-nfase11">
    <w:name w:val="Tabela de Lista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TabeladeLista3-nfase21">
    <w:name w:val="Tabela de Lista 3 - Ênfase 2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TabeladeLista3-nfase31">
    <w:name w:val="Tabela de Lista 3 - Ênfase 3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TabeladeLista3-nfase51">
    <w:name w:val="Tabela de Lista 3 - Ênfase 5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4A66AC" w:themeColor="accent1"/>
        </w:tcBorders>
      </w:tcPr>
    </w:tblStylePr>
    <w:tblStylePr w:type="nwCell">
      <w:tblPr/>
      <w:tcPr>
        <w:tcBorders>
          <w:bottom w:val="single" w:sz="4" w:space="0" w:color="4A66AC" w:themeColor="accent1"/>
        </w:tcBorders>
      </w:tcPr>
    </w:tblStylePr>
    <w:tblStylePr w:type="seCell">
      <w:tblPr/>
      <w:tcPr>
        <w:tcBorders>
          <w:top w:val="single" w:sz="4" w:space="0" w:color="4A66AC" w:themeColor="accent1"/>
        </w:tcBorders>
      </w:tcPr>
    </w:tblStylePr>
    <w:tblStylePr w:type="swCell">
      <w:tblPr/>
      <w:tcPr>
        <w:tcBorders>
          <w:top w:val="single" w:sz="4" w:space="0" w:color="4A66AC" w:themeColor="accent1"/>
        </w:tcBorders>
      </w:tcPr>
    </w:tblStylePr>
  </w:style>
  <w:style w:type="paragraph" w:styleId="Reviso">
    <w:name w:val="Revision"/>
    <w:hidden/>
    <w:uiPriority w:val="99"/>
    <w:semiHidden/>
    <w:rsid w:val="0008424C"/>
    <w:pPr>
      <w:suppressAutoHyphens w:val="0"/>
    </w:pPr>
  </w:style>
  <w:style w:type="paragraph" w:styleId="Cabealho">
    <w:name w:val="header"/>
    <w:basedOn w:val="Normal"/>
    <w:link w:val="CabealhoChar1"/>
    <w:uiPriority w:val="99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9A7AE9"/>
  </w:style>
  <w:style w:type="paragraph" w:styleId="Rodap">
    <w:name w:val="footer"/>
    <w:basedOn w:val="Normal"/>
    <w:link w:val="RodapChar1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9A7AE9"/>
  </w:style>
  <w:style w:type="table" w:styleId="TabeladeGrade1Clara-nfase3">
    <w:name w:val="Grid Table 1 Light Accent 3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9A0C1C"/>
    <w:pPr>
      <w:widowControl w:val="0"/>
      <w:suppressAutoHyphens w:val="0"/>
      <w:autoSpaceDE w:val="0"/>
      <w:autoSpaceDN w:val="0"/>
    </w:pPr>
    <w:rPr>
      <w:rFonts w:eastAsia="MS Mincho"/>
      <w:sz w:val="22"/>
      <w:szCs w:val="22"/>
      <w:lang w:val="en-US"/>
    </w:r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F51CCB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1">
    <w:name w:val="Título 1 Char1"/>
    <w:basedOn w:val="Fontepargpadro"/>
    <w:uiPriority w:val="9"/>
    <w:rsid w:val="00FE5C9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ListLabel1">
    <w:name w:val="ListLabel 1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FE5C94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FE5C94"/>
    <w:rPr>
      <w:rFonts w:cs="Courier New"/>
    </w:rPr>
  </w:style>
  <w:style w:type="character" w:customStyle="1" w:styleId="LinkdaInternet">
    <w:name w:val="Link da Internet"/>
    <w:rsid w:val="00FE5C94"/>
    <w:rPr>
      <w:color w:val="000080"/>
      <w:u w:val="single"/>
    </w:rPr>
  </w:style>
  <w:style w:type="character" w:customStyle="1" w:styleId="ListLabel5">
    <w:name w:val="ListLabel 5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FE5C94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customStyle="1" w:styleId="ndice">
    <w:name w:val="Índice"/>
    <w:basedOn w:val="Normal"/>
    <w:qFormat/>
    <w:rsid w:val="00FE5C94"/>
    <w:pPr>
      <w:suppressLineNumbers/>
      <w:spacing w:after="3" w:line="242" w:lineRule="auto"/>
      <w:ind w:left="10" w:right="1" w:hanging="10"/>
      <w:jc w:val="both"/>
    </w:pPr>
    <w:rPr>
      <w:rFonts w:ascii="Book Antiqua" w:eastAsia="Book Antiqua" w:hAnsi="Book Antiqua" w:cs="Mangal"/>
      <w:color w:val="000000"/>
      <w:sz w:val="24"/>
      <w:szCs w:val="22"/>
      <w:lang w:eastAsia="pt-BR"/>
    </w:rPr>
  </w:style>
  <w:style w:type="paragraph" w:customStyle="1" w:styleId="Corpodotexto">
    <w:name w:val="Corpo do texto"/>
    <w:basedOn w:val="Normal"/>
    <w:qFormat/>
    <w:rsid w:val="00FE5C94"/>
    <w:pPr>
      <w:spacing w:after="140" w:line="288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  <w:szCs w:val="2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E5C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E5C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</w:pPr>
    <w:rPr>
      <w:rFonts w:ascii="Book Antiqua" w:eastAsia="Calibri" w:hAnsi="Book Antiqua" w:cs="Book Antiqua"/>
      <w:color w:val="000000"/>
      <w:sz w:val="24"/>
      <w:szCs w:val="24"/>
    </w:rPr>
  </w:style>
  <w:style w:type="paragraph" w:customStyle="1" w:styleId="Ttulo12">
    <w:name w:val="Título 12"/>
    <w:basedOn w:val="Normal"/>
    <w:uiPriority w:val="1"/>
    <w:qFormat/>
    <w:rsid w:val="00FE5C94"/>
    <w:pPr>
      <w:widowControl w:val="0"/>
      <w:suppressAutoHyphens w:val="0"/>
      <w:autoSpaceDE w:val="0"/>
      <w:autoSpaceDN w:val="0"/>
      <w:spacing w:after="0" w:line="240" w:lineRule="auto"/>
      <w:ind w:left="2277"/>
      <w:jc w:val="center"/>
      <w:outlineLvl w:val="1"/>
    </w:pPr>
    <w:rPr>
      <w:rFonts w:ascii="TeXGyreAdventor" w:eastAsia="TeXGyreAdventor" w:hAnsi="TeXGyreAdventor" w:cs="TeXGyreAdventor"/>
      <w:b/>
      <w:bCs/>
      <w:sz w:val="24"/>
      <w:szCs w:val="24"/>
      <w:lang w:val="pt-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E5C94"/>
    <w:pPr>
      <w:spacing w:after="0" w:line="240" w:lineRule="auto"/>
      <w:ind w:left="10" w:right="1" w:hanging="10"/>
      <w:jc w:val="both"/>
    </w:pPr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E5C94"/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table" w:styleId="TabeladeGradeClara">
    <w:name w:val="Grid Table Light"/>
    <w:basedOn w:val="Tabelanormal"/>
    <w:uiPriority w:val="40"/>
    <w:rsid w:val="00BA5FB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deGrade1Claro-nfase31">
    <w:name w:val="Tabela de Grade 1 Claro - Ênfase 31"/>
    <w:basedOn w:val="Tabelanormal"/>
    <w:uiPriority w:val="46"/>
    <w:rsid w:val="00536D64"/>
    <w:pPr>
      <w:suppressAutoHyphens w:val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2C610-A6F6-4276-8507-FB9F63D1F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SUELEN FERREIRA BASTOS</dc:creator>
  <cp:lastModifiedBy>AMANDA SUELEN FERREIRA BASTOS</cp:lastModifiedBy>
  <cp:revision>3</cp:revision>
  <cp:lastPrinted>2019-01-07T18:11:00Z</cp:lastPrinted>
  <dcterms:created xsi:type="dcterms:W3CDTF">2024-02-07T20:09:00Z</dcterms:created>
  <dcterms:modified xsi:type="dcterms:W3CDTF">2024-03-18T16:07:00Z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