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4E79" w14:textId="77777777" w:rsidR="00BF5B79" w:rsidRDefault="00BF5B79" w:rsidP="00BF5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mxoduy5lue47" w:colFirst="0" w:colLast="0"/>
      <w:bookmarkStart w:id="1" w:name="_heading=h.gjdgxs" w:colFirst="0" w:colLast="0"/>
      <w:bookmarkEnd w:id="0"/>
      <w:bookmarkEnd w:id="1"/>
      <w:r>
        <w:rPr>
          <w:noProof/>
          <w:lang w:eastAsia="pt-BR"/>
        </w:rPr>
        <w:drawing>
          <wp:anchor distT="114300" distB="114300" distL="114300" distR="114300" simplePos="0" relativeHeight="251660288" behindDoc="1" locked="0" layoutInCell="1" hidden="0" allowOverlap="1" wp14:anchorId="6662D888" wp14:editId="7919B8F0">
            <wp:simplePos x="0" y="0"/>
            <wp:positionH relativeFrom="column">
              <wp:posOffset>4719320</wp:posOffset>
            </wp:positionH>
            <wp:positionV relativeFrom="paragraph">
              <wp:posOffset>-140970</wp:posOffset>
            </wp:positionV>
            <wp:extent cx="1360805" cy="899795"/>
            <wp:effectExtent l="0" t="0" r="1079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114300" distB="114300" distL="114300" distR="114300" simplePos="0" relativeHeight="251659264" behindDoc="1" locked="0" layoutInCell="1" hidden="0" allowOverlap="1" wp14:anchorId="6AD8BFBA" wp14:editId="18403C2F">
            <wp:simplePos x="0" y="0"/>
            <wp:positionH relativeFrom="column">
              <wp:posOffset>-180552</wp:posOffset>
            </wp:positionH>
            <wp:positionV relativeFrom="paragraph">
              <wp:posOffset>-307764</wp:posOffset>
            </wp:positionV>
            <wp:extent cx="876935" cy="1174750"/>
            <wp:effectExtent l="0" t="0" r="12065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MINISTÉRIO DA EDUCAÇÃO</w:t>
      </w:r>
    </w:p>
    <w:p w14:paraId="3338339A" w14:textId="77777777" w:rsidR="00BF5B79" w:rsidRDefault="00BF5B79" w:rsidP="00BF5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SUL DA BAHIA</w:t>
      </w:r>
    </w:p>
    <w:p w14:paraId="0E2064E7" w14:textId="77777777" w:rsidR="00BF5B79" w:rsidRDefault="00BF5B79" w:rsidP="00BF5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GESTÃO ACADÊMICA</w:t>
      </w:r>
    </w:p>
    <w:p w14:paraId="0BCBB01D" w14:textId="77777777" w:rsidR="00BF5B79" w:rsidRDefault="00BF5B79" w:rsidP="00BF5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RESIDÊNCIA PEDAGÓGICA</w:t>
      </w:r>
    </w:p>
    <w:p w14:paraId="202FF2DF" w14:textId="77777777" w:rsidR="00BF5B79" w:rsidRDefault="00BF5B79" w:rsidP="00BF5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85208A" w14:textId="510F2DFB" w:rsidR="00BF5B79" w:rsidRDefault="00BF5B79" w:rsidP="00BF5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N. </w:t>
      </w:r>
      <w:r w:rsidR="00726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/2020</w:t>
      </w:r>
    </w:p>
    <w:p w14:paraId="103E2B92" w14:textId="77777777" w:rsidR="006D5079" w:rsidRDefault="006D5079">
      <w:pPr>
        <w:spacing w:after="120"/>
        <w:jc w:val="center"/>
        <w:rPr>
          <w:rFonts w:ascii="Arial" w:eastAsia="Arial" w:hAnsi="Arial" w:cs="Arial"/>
          <w:b/>
          <w:color w:val="000000"/>
        </w:rPr>
      </w:pPr>
    </w:p>
    <w:p w14:paraId="3C1A46EC" w14:textId="77777777" w:rsidR="006D5079" w:rsidRDefault="00BF5B79">
      <w:pPr>
        <w:spacing w:after="1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FORMULÁRIO DE INSCRIÇÃO PARA SELEÇÃO DE SUBPROJETOS </w:t>
      </w:r>
      <w:r>
        <w:rPr>
          <w:rFonts w:ascii="Arial" w:eastAsia="Arial" w:hAnsi="Arial" w:cs="Arial"/>
          <w:b/>
        </w:rPr>
        <w:t>RP</w:t>
      </w:r>
    </w:p>
    <w:tbl>
      <w:tblPr>
        <w:tblStyle w:val="a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6D5079" w14:paraId="73289532" w14:textId="77777777">
        <w:tc>
          <w:tcPr>
            <w:tcW w:w="9322" w:type="dxa"/>
          </w:tcPr>
          <w:p w14:paraId="571F9F21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Curso/s de Licenciatura: </w:t>
            </w:r>
          </w:p>
        </w:tc>
      </w:tr>
      <w:tr w:rsidR="006D5079" w14:paraId="06A326ED" w14:textId="77777777">
        <w:tc>
          <w:tcPr>
            <w:tcW w:w="9322" w:type="dxa"/>
          </w:tcPr>
          <w:p w14:paraId="76F081B1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color w:val="000000"/>
              </w:rPr>
              <w:t xml:space="preserve"> projeto interdisciplinar ou não?</w:t>
            </w:r>
          </w:p>
          <w:p w14:paraId="03AC5E1D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Qual a quantidade de núcleos? (sabendo que todo subprojeto deve ter obrigatoriamente 3 supervisores, coordenando cerca de 24 alunos no total)</w:t>
            </w:r>
          </w:p>
        </w:tc>
      </w:tr>
      <w:tr w:rsidR="006D5079" w14:paraId="0611DCA4" w14:textId="77777777">
        <w:tc>
          <w:tcPr>
            <w:tcW w:w="9322" w:type="dxa"/>
          </w:tcPr>
          <w:p w14:paraId="3C1901E7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Dados do/a </w:t>
            </w:r>
            <w:r>
              <w:rPr>
                <w:rFonts w:ascii="Arial" w:eastAsia="Arial" w:hAnsi="Arial" w:cs="Arial"/>
              </w:rPr>
              <w:t>docente</w:t>
            </w:r>
            <w:r>
              <w:rPr>
                <w:rFonts w:ascii="Arial" w:eastAsia="Arial" w:hAnsi="Arial" w:cs="Arial"/>
                <w:color w:val="000000"/>
              </w:rPr>
              <w:t xml:space="preserve"> candidato/a à coordenação do subprojeto:</w:t>
            </w:r>
          </w:p>
          <w:p w14:paraId="266AD06A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Nome:</w:t>
            </w:r>
          </w:p>
          <w:p w14:paraId="6ACA2FA6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  <w:p w14:paraId="6992D589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Curso:</w:t>
            </w:r>
          </w:p>
          <w:p w14:paraId="4116C7B4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CCs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ministrados no curso:</w:t>
            </w:r>
          </w:p>
          <w:p w14:paraId="21F8238D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Telefones:</w:t>
            </w:r>
          </w:p>
          <w:p w14:paraId="4778A5EC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Emails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7A82366F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Link para o currículo na Plataforma Capes: </w:t>
            </w:r>
          </w:p>
          <w:p w14:paraId="706F2925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Dados bancários: </w:t>
            </w:r>
          </w:p>
          <w:p w14:paraId="738A7523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Banco:                    Agência: </w:t>
            </w:r>
          </w:p>
          <w:p w14:paraId="21BCB3EE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Conta corrente (somente operação 001): </w:t>
            </w:r>
          </w:p>
          <w:p w14:paraId="5F4F80CF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Já atuou anteriormente como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color w:val="000000"/>
              </w:rPr>
              <w:t xml:space="preserve"> no </w:t>
            </w:r>
            <w:r>
              <w:rPr>
                <w:rFonts w:ascii="Arial" w:eastAsia="Arial" w:hAnsi="Arial" w:cs="Arial"/>
              </w:rPr>
              <w:t>RP</w:t>
            </w:r>
            <w:r>
              <w:rPr>
                <w:rFonts w:ascii="Arial" w:eastAsia="Arial" w:hAnsi="Arial" w:cs="Arial"/>
                <w:color w:val="000000"/>
              </w:rPr>
              <w:t xml:space="preserve">? Por quantos meses? </w:t>
            </w:r>
          </w:p>
          <w:p w14:paraId="080D6CC1" w14:textId="77777777" w:rsidR="006D5079" w:rsidRDefault="006D50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5079" w14:paraId="5036AFD1" w14:textId="77777777">
        <w:tc>
          <w:tcPr>
            <w:tcW w:w="9322" w:type="dxa"/>
          </w:tcPr>
          <w:p w14:paraId="764A3FB7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Dados dos/as professores/as candidatos/as a </w:t>
            </w:r>
            <w:r>
              <w:rPr>
                <w:rFonts w:ascii="Arial" w:eastAsia="Arial" w:hAnsi="Arial" w:cs="Arial"/>
              </w:rPr>
              <w:t>docentes orientadores</w:t>
            </w:r>
            <w:r>
              <w:rPr>
                <w:rFonts w:ascii="Arial" w:eastAsia="Arial" w:hAnsi="Arial" w:cs="Arial"/>
                <w:color w:val="000000"/>
              </w:rPr>
              <w:t xml:space="preserve"> voluntários/as (repita os dados abaixo quantas vezes forem necessárias para informar os </w:t>
            </w:r>
            <w:proofErr w:type="spellStart"/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voluntários)</w:t>
            </w:r>
          </w:p>
          <w:p w14:paraId="197B3BE8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Nome:</w:t>
            </w:r>
          </w:p>
          <w:p w14:paraId="27B5E077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  <w:p w14:paraId="0770FD04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Curso:</w:t>
            </w:r>
          </w:p>
          <w:p w14:paraId="14A73662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 w:hanging="72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CCs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ministrados no curso:</w:t>
            </w:r>
          </w:p>
          <w:p w14:paraId="6DDDFC5B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Telefones:</w:t>
            </w:r>
            <w:bookmarkStart w:id="2" w:name="_GoBack"/>
            <w:bookmarkEnd w:id="2"/>
          </w:p>
          <w:p w14:paraId="78271615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 w:hanging="72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Emails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0E871A8B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Link para o currículo na Plataforma Capes: </w:t>
            </w:r>
          </w:p>
          <w:p w14:paraId="70120429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Dados bancários: </w:t>
            </w:r>
          </w:p>
          <w:p w14:paraId="7E368589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Banco:                    Agência: </w:t>
            </w:r>
          </w:p>
          <w:p w14:paraId="0CADE7A9" w14:textId="77777777" w:rsidR="006D5079" w:rsidRDefault="00BF5B79" w:rsidP="000F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720"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Conta corrente (somente operação 001): </w:t>
            </w:r>
          </w:p>
          <w:p w14:paraId="069D00DC" w14:textId="77777777" w:rsidR="006D5079" w:rsidRDefault="006D5079" w:rsidP="000F2F6B">
            <w:pPr>
              <w:spacing w:before="12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5079" w14:paraId="769FD582" w14:textId="77777777">
        <w:tc>
          <w:tcPr>
            <w:tcW w:w="9322" w:type="dxa"/>
          </w:tcPr>
          <w:p w14:paraId="5D03D218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Título da proposta de ação para o subprojeto do/s curso/s de Licenciatura</w:t>
            </w:r>
          </w:p>
        </w:tc>
      </w:tr>
      <w:tr w:rsidR="006D5079" w14:paraId="52BDE9D1" w14:textId="77777777">
        <w:tc>
          <w:tcPr>
            <w:tcW w:w="9322" w:type="dxa"/>
          </w:tcPr>
          <w:p w14:paraId="6CCEC08E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Objetivos Específicos do Subprojeto</w:t>
            </w:r>
          </w:p>
        </w:tc>
      </w:tr>
      <w:tr w:rsidR="006D5079" w14:paraId="0C7C3816" w14:textId="77777777">
        <w:tc>
          <w:tcPr>
            <w:tcW w:w="9322" w:type="dxa"/>
          </w:tcPr>
          <w:p w14:paraId="5ABFD5DC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Como o desenvolvimento das atividades do subprojeto contribuirá para </w:t>
            </w:r>
            <w:r>
              <w:rPr>
                <w:rFonts w:ascii="Arial" w:eastAsia="Arial" w:hAnsi="Arial" w:cs="Arial"/>
              </w:rPr>
              <w:t xml:space="preserve"> a construção de autonomia do licenciando</w:t>
            </w:r>
          </w:p>
        </w:tc>
      </w:tr>
      <w:tr w:rsidR="006D5079" w14:paraId="18D6BD38" w14:textId="77777777">
        <w:tc>
          <w:tcPr>
            <w:tcW w:w="9322" w:type="dxa"/>
          </w:tcPr>
          <w:p w14:paraId="14804B55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Quais estratégias para a valorização do trabalho coletivo no</w:t>
            </w:r>
            <w:r>
              <w:rPr>
                <w:rFonts w:ascii="Arial" w:eastAsia="Arial" w:hAnsi="Arial" w:cs="Arial"/>
              </w:rPr>
              <w:t xml:space="preserve"> planejamento e realização das atividades previstas</w:t>
            </w:r>
          </w:p>
        </w:tc>
      </w:tr>
      <w:tr w:rsidR="006D5079" w14:paraId="22A1F019" w14:textId="77777777">
        <w:tc>
          <w:tcPr>
            <w:tcW w:w="9322" w:type="dxa"/>
          </w:tcPr>
          <w:p w14:paraId="0125CFCF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Quais estratégias de articulação da Base Nacional Comum Curricular (BNCC) com os conhecimentos da/s área/s do subprojeto</w:t>
            </w:r>
          </w:p>
        </w:tc>
      </w:tr>
      <w:tr w:rsidR="006D5079" w14:paraId="3342C3C2" w14:textId="77777777">
        <w:tc>
          <w:tcPr>
            <w:tcW w:w="9322" w:type="dxa"/>
          </w:tcPr>
          <w:p w14:paraId="3984B5E4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Quais estratégias adotadas para a inserção e ambientação dos/as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licenciandos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/as na/s escola/s</w:t>
            </w:r>
          </w:p>
        </w:tc>
      </w:tr>
      <w:tr w:rsidR="006D5079" w14:paraId="36C102FD" w14:textId="77777777">
        <w:tc>
          <w:tcPr>
            <w:tcW w:w="9322" w:type="dxa"/>
          </w:tcPr>
          <w:p w14:paraId="235CB60E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Quais as estratégias de acompanhamento da participação dos/as professores/as da escolas e dos/as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licenciandos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/as</w:t>
            </w:r>
          </w:p>
        </w:tc>
      </w:tr>
      <w:tr w:rsidR="006D5079" w14:paraId="7F93E04A" w14:textId="77777777">
        <w:tc>
          <w:tcPr>
            <w:tcW w:w="9322" w:type="dxa"/>
          </w:tcPr>
          <w:p w14:paraId="259C7DD3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Quais os resultados esperados para o subprojeto</w:t>
            </w:r>
          </w:p>
        </w:tc>
      </w:tr>
      <w:tr w:rsidR="006D5079" w14:paraId="7D0600B3" w14:textId="77777777">
        <w:tc>
          <w:tcPr>
            <w:tcW w:w="9322" w:type="dxa"/>
          </w:tcPr>
          <w:p w14:paraId="67107283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Para os subprojetos da pedagogia com foco em alfabetização, descrever a metodologia proposta</w:t>
            </w:r>
          </w:p>
        </w:tc>
      </w:tr>
      <w:tr w:rsidR="006D5079" w14:paraId="79087697" w14:textId="77777777">
        <w:tc>
          <w:tcPr>
            <w:tcW w:w="9322" w:type="dxa"/>
          </w:tcPr>
          <w:p w14:paraId="6A55CF8E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caso dos subprojetos interdisciplinares, descrever a maneira que</w:t>
            </w:r>
            <w:r>
              <w:rPr>
                <w:rFonts w:ascii="Arial" w:eastAsia="Arial" w:hAnsi="Arial" w:cs="Arial"/>
              </w:rPr>
              <w:t xml:space="preserve"> ocorrerá a articulação e integração entre as áreas</w:t>
            </w:r>
          </w:p>
        </w:tc>
      </w:tr>
      <w:tr w:rsidR="006D5079" w14:paraId="0F72EDC0" w14:textId="77777777">
        <w:tc>
          <w:tcPr>
            <w:tcW w:w="9322" w:type="dxa"/>
          </w:tcPr>
          <w:p w14:paraId="54BA704C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Descrição do contexto social e educacional dos municípios escolhidos para articulação, explicitando a relação entre contexto apresentado e as atividades do subprojeto</w:t>
            </w:r>
          </w:p>
        </w:tc>
      </w:tr>
      <w:tr w:rsidR="006D5079" w14:paraId="71458ABA" w14:textId="77777777">
        <w:tc>
          <w:tcPr>
            <w:tcW w:w="9322" w:type="dxa"/>
          </w:tcPr>
          <w:p w14:paraId="4717A5EF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UF/município do/s curso/s que compõe o subprojeto</w:t>
            </w:r>
          </w:p>
        </w:tc>
      </w:tr>
      <w:tr w:rsidR="006D5079" w14:paraId="4514CC0F" w14:textId="77777777">
        <w:tc>
          <w:tcPr>
            <w:tcW w:w="9322" w:type="dxa"/>
          </w:tcPr>
          <w:p w14:paraId="13E7F7A9" w14:textId="77777777" w:rsidR="006D5079" w:rsidRDefault="00BF5B79" w:rsidP="000F2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426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Número de escolas a serem envolvidas/cidades e suas localidades</w:t>
            </w:r>
          </w:p>
        </w:tc>
      </w:tr>
    </w:tbl>
    <w:p w14:paraId="49E54818" w14:textId="77777777" w:rsidR="006D5079" w:rsidRDefault="006D5079">
      <w:pPr>
        <w:spacing w:after="120" w:line="360" w:lineRule="auto"/>
        <w:jc w:val="both"/>
        <w:rPr>
          <w:rFonts w:ascii="Arial" w:eastAsia="Arial" w:hAnsi="Arial" w:cs="Arial"/>
          <w:color w:val="000000"/>
        </w:rPr>
      </w:pPr>
    </w:p>
    <w:p w14:paraId="7C0BA917" w14:textId="77777777" w:rsidR="006D5079" w:rsidRDefault="006D5079">
      <w:pPr>
        <w:rPr>
          <w:rFonts w:ascii="Arial" w:eastAsia="Arial" w:hAnsi="Arial" w:cs="Arial"/>
          <w:b/>
        </w:rPr>
      </w:pPr>
    </w:p>
    <w:sectPr w:rsidR="006D507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B08BE"/>
    <w:multiLevelType w:val="multilevel"/>
    <w:tmpl w:val="08A4D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D5079"/>
    <w:rsid w:val="000F2F6B"/>
    <w:rsid w:val="006D5079"/>
    <w:rsid w:val="00726004"/>
    <w:rsid w:val="00B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DA1D4"/>
  <w15:docId w15:val="{EA60D3C4-DC97-48A7-96C3-3EBE4262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5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50D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0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EsQ1j6RJgZItgzO4tFcbOr8MQg==">AMUW2mWa38IoMWnT3e6eZVwcEdlvRgkNDSzmyqUwCt33MkA8IyPuhVR/Qj3bi+WADpOcG7cGcV1ngGAxArgsPnD+q1YBjKxjpNBkkRmvcuHUKyXtUn0yooICMrRfWHT/lr9cNfKgMlD8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Lucas D'Elion</cp:lastModifiedBy>
  <cp:revision>4</cp:revision>
  <dcterms:created xsi:type="dcterms:W3CDTF">2020-01-13T22:37:00Z</dcterms:created>
  <dcterms:modified xsi:type="dcterms:W3CDTF">2020-02-04T19:06:00Z</dcterms:modified>
</cp:coreProperties>
</file>