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E794" w14:textId="77777777" w:rsidR="00531A13" w:rsidRDefault="009736A5">
      <w:pPr>
        <w:widowControl w:val="0"/>
        <w:spacing w:before="632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ANEXO 06 - EDITAL N. XX/2021 </w:t>
      </w:r>
    </w:p>
    <w:p w14:paraId="70850808" w14:textId="77777777" w:rsidR="00531A13" w:rsidRDefault="009736A5">
      <w:pPr>
        <w:widowControl w:val="0"/>
        <w:spacing w:before="632"/>
        <w:jc w:val="center"/>
      </w:pPr>
      <w:r>
        <w:rPr>
          <w:rFonts w:ascii="Times New Roman" w:eastAsia="Times New Roman" w:hAnsi="Times New Roman" w:cs="Times New Roman"/>
          <w:b/>
          <w:color w:val="00000A"/>
        </w:rPr>
        <w:t>FORMULÁRIO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PARA RECURSO</w:t>
      </w:r>
    </w:p>
    <w:p w14:paraId="3A9210FE" w14:textId="77777777" w:rsidR="00531A13" w:rsidRDefault="009736A5">
      <w:pPr>
        <w:widowControl w:val="0"/>
        <w:spacing w:before="567" w:line="336" w:lineRule="auto"/>
        <w:ind w:left="111" w:right="-3" w:firstLine="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INTERPOSIÇÃO DE RECURSO AO RESULTADO DA HOMOLOGAÇÃO DAS  INSCRIÇÕES / DA PROVA ESCRITA / DA ANÁLISE DE PROJETO / DA PROVA ORAL / DA PROVA DE TÍTULOS E RESULTADO FINAL </w:t>
      </w:r>
    </w:p>
    <w:p w14:paraId="10A2C44E" w14:textId="77777777" w:rsidR="00531A13" w:rsidRDefault="009736A5">
      <w:pPr>
        <w:widowControl w:val="0"/>
        <w:spacing w:before="432" w:line="331" w:lineRule="auto"/>
        <w:ind w:left="113" w:right="-5" w:firstLine="1"/>
        <w:jc w:val="both"/>
      </w:pPr>
      <w:r>
        <w:rPr>
          <w:rFonts w:ascii="Times New Roman" w:eastAsia="Times New Roman" w:hAnsi="Times New Roman" w:cs="Times New Roman"/>
          <w:color w:val="000000"/>
        </w:rPr>
        <w:t>Eu, (</w:t>
      </w:r>
      <w:r>
        <w:rPr>
          <w:rFonts w:ascii="Times New Roman" w:eastAsia="Times New Roman" w:hAnsi="Times New Roman" w:cs="Times New Roman"/>
          <w:color w:val="FF0000"/>
        </w:rPr>
        <w:t>inserir número da prova escrita para recurso ao resultado da prova escrita. Nos dem</w:t>
      </w:r>
      <w:r>
        <w:rPr>
          <w:rFonts w:ascii="Times New Roman" w:eastAsia="Times New Roman" w:hAnsi="Times New Roman" w:cs="Times New Roman"/>
          <w:color w:val="FF0000"/>
        </w:rPr>
        <w:t>ais casos,  inserir número de inscrição</w:t>
      </w:r>
      <w:r>
        <w:rPr>
          <w:rFonts w:ascii="Times New Roman" w:eastAsia="Times New Roman" w:hAnsi="Times New Roman" w:cs="Times New Roman"/>
          <w:color w:val="000000"/>
        </w:rPr>
        <w:t>), tendo realizado a fase (</w:t>
      </w:r>
      <w:r>
        <w:rPr>
          <w:rFonts w:ascii="Times New Roman" w:eastAsia="Times New Roman" w:hAnsi="Times New Roman" w:cs="Times New Roman"/>
          <w:color w:val="FF0000"/>
        </w:rPr>
        <w:t>inserir o nome da fase</w:t>
      </w:r>
      <w:r>
        <w:rPr>
          <w:rFonts w:ascii="Times New Roman" w:eastAsia="Times New Roman" w:hAnsi="Times New Roman" w:cs="Times New Roman"/>
          <w:color w:val="000000"/>
        </w:rPr>
        <w:t>) integrante do processo  seletivo para o EDITAL PROPPG N. XX/2021, do Processo Seletivo de Aluno/a Regular para  Preenchimento de Vagas do Programa de Pós-Graduação em</w:t>
      </w:r>
      <w:r>
        <w:rPr>
          <w:rFonts w:ascii="Times New Roman" w:eastAsia="Times New Roman" w:hAnsi="Times New Roman" w:cs="Times New Roman"/>
          <w:color w:val="000000"/>
        </w:rPr>
        <w:t xml:space="preserve"> Estado e Sociedade-PPGES, da  Universidade Federal do Sul da Bahia, para ingresso no ano de 2022 no Curso de Mestrado  Acadêmico ( ) / Curso de Doutorado ( ), apresento recurso à Comissão de Seleção referente ao  resultado do meu desempenho na fase citada</w:t>
      </w:r>
      <w:r>
        <w:rPr>
          <w:rFonts w:ascii="Times New Roman" w:eastAsia="Times New Roman" w:hAnsi="Times New Roman" w:cs="Times New Roman"/>
          <w:color w:val="000000"/>
        </w:rPr>
        <w:t xml:space="preserve"> acima.  </w:t>
      </w:r>
    </w:p>
    <w:p w14:paraId="4F51AA9E" w14:textId="77777777" w:rsidR="00531A13" w:rsidRDefault="009736A5">
      <w:pPr>
        <w:widowControl w:val="0"/>
        <w:spacing w:before="29"/>
        <w:ind w:left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O(s) argumento(s) com os quais contesto a referida decisão são: </w:t>
      </w:r>
    </w:p>
    <w:p w14:paraId="0B0B57C7" w14:textId="77777777" w:rsidR="00531A13" w:rsidRDefault="009736A5">
      <w:pPr>
        <w:widowControl w:val="0"/>
        <w:spacing w:before="130" w:line="343" w:lineRule="auto"/>
        <w:ind w:left="112" w:right="8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 </w:t>
      </w:r>
    </w:p>
    <w:p w14:paraId="4D3321BE" w14:textId="77777777" w:rsidR="00531A13" w:rsidRDefault="009736A5">
      <w:pPr>
        <w:widowControl w:val="0"/>
        <w:spacing w:before="150"/>
        <w:ind w:left="1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Local: </w:t>
      </w:r>
    </w:p>
    <w:p w14:paraId="3DA2558F" w14:textId="255BC27C" w:rsidR="00531A13" w:rsidRDefault="009736A5">
      <w:pPr>
        <w:widowControl w:val="0"/>
        <w:spacing w:before="127"/>
        <w:ind w:lef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Data: ___/___/2022</w:t>
      </w:r>
    </w:p>
    <w:p w14:paraId="17B91922" w14:textId="77777777" w:rsidR="00531A13" w:rsidRDefault="00531A13">
      <w:pPr>
        <w:widowControl w:val="0"/>
        <w:spacing w:before="127"/>
        <w:ind w:left="116"/>
        <w:rPr>
          <w:rFonts w:ascii="Times New Roman" w:eastAsia="Times New Roman" w:hAnsi="Times New Roman" w:cs="Times New Roman"/>
        </w:rPr>
      </w:pPr>
    </w:p>
    <w:p w14:paraId="3305DA16" w14:textId="77777777" w:rsidR="00531A13" w:rsidRDefault="00531A13">
      <w:pPr>
        <w:widowControl w:val="0"/>
        <w:spacing w:before="127"/>
        <w:ind w:left="116"/>
        <w:rPr>
          <w:rFonts w:ascii="Times New Roman" w:eastAsia="Times New Roman" w:hAnsi="Times New Roman" w:cs="Times New Roman"/>
        </w:rPr>
      </w:pPr>
    </w:p>
    <w:sectPr w:rsidR="00531A1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A13"/>
    <w:rsid w:val="00531A13"/>
    <w:rsid w:val="009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5D2B"/>
  <w15:docId w15:val="{83B3CA98-9AD4-43BB-9F21-A6C1F2C5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Financeiro Cambui</cp:lastModifiedBy>
  <cp:revision>2</cp:revision>
  <dcterms:created xsi:type="dcterms:W3CDTF">2022-02-09T12:34:00Z</dcterms:created>
  <dcterms:modified xsi:type="dcterms:W3CDTF">2022-02-09T16:40:00Z</dcterms:modified>
  <dc:language>pt-BR</dc:language>
</cp:coreProperties>
</file>