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71D0" w14:textId="77777777" w:rsidR="00F20094" w:rsidRDefault="00F20094">
      <w:pPr>
        <w:jc w:val="center"/>
        <w:rPr>
          <w:b/>
          <w:sz w:val="32"/>
          <w:szCs w:val="32"/>
        </w:rPr>
      </w:pPr>
    </w:p>
    <w:p w14:paraId="69811339" w14:textId="50B93FA9" w:rsidR="00F20094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Chamada Interna IFBA/UFSB Nº 01/</w:t>
      </w:r>
      <w:r w:rsidRPr="009F5CA4">
        <w:rPr>
          <w:b/>
          <w:sz w:val="32"/>
          <w:szCs w:val="32"/>
        </w:rPr>
        <w:t>2024</w:t>
      </w:r>
      <w:r>
        <w:rPr>
          <w:b/>
          <w:sz w:val="32"/>
          <w:szCs w:val="32"/>
        </w:rPr>
        <w:t xml:space="preserve">, </w:t>
      </w:r>
      <w:r w:rsidRPr="009F5CA4">
        <w:rPr>
          <w:b/>
          <w:sz w:val="32"/>
          <w:szCs w:val="32"/>
        </w:rPr>
        <w:t xml:space="preserve">de </w:t>
      </w:r>
      <w:r w:rsidR="009F5CA4" w:rsidRPr="009F5CA4">
        <w:rPr>
          <w:b/>
          <w:sz w:val="32"/>
          <w:szCs w:val="32"/>
        </w:rPr>
        <w:t>09</w:t>
      </w:r>
      <w:r w:rsidRPr="009F5CA4">
        <w:rPr>
          <w:b/>
          <w:sz w:val="32"/>
          <w:szCs w:val="32"/>
        </w:rPr>
        <w:t xml:space="preserve"> de agosto de 2024</w:t>
      </w:r>
    </w:p>
    <w:p w14:paraId="17CB69AC" w14:textId="77777777" w:rsidR="00F20094" w:rsidRDefault="00F20094">
      <w:pPr>
        <w:jc w:val="center"/>
        <w:rPr>
          <w:sz w:val="24"/>
          <w:szCs w:val="24"/>
        </w:rPr>
      </w:pPr>
    </w:p>
    <w:p w14:paraId="71A1978A" w14:textId="77777777" w:rsidR="00F2009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Chamada interna para credenciamento de docentes colaboradores/as no Programa de Pós-Graduação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 xml:space="preserve"> em Ciências e Tecnologias Ambientais (PPGCTA) – Mestrado Acadêmico</w:t>
      </w:r>
    </w:p>
    <w:p w14:paraId="5F3F81D7" w14:textId="77777777" w:rsidR="00F20094" w:rsidRDefault="00F20094">
      <w:pPr>
        <w:jc w:val="center"/>
        <w:rPr>
          <w:sz w:val="24"/>
          <w:szCs w:val="24"/>
        </w:rPr>
      </w:pPr>
    </w:p>
    <w:p w14:paraId="226506EC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ABERTURA </w:t>
      </w:r>
    </w:p>
    <w:p w14:paraId="18C76234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A Universidade Federal do Sul da Bahia (UFSB) e o Instituto Federal de Educação, Ciência e Tecnologia da Bahia (IFBA) tornam públicas as normas que regem a Chamada para credenciamento docente para o Mestrado Acadêmico do Programa de Pós-Graduação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 xml:space="preserve"> em Ciências e Tecnologias Ambientais (PPGCTA).</w:t>
      </w:r>
    </w:p>
    <w:p w14:paraId="340F2FE5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DO PÚBLICO ALVO E DOS OBJETIVOS</w:t>
      </w:r>
    </w:p>
    <w:p w14:paraId="45AD3736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2.1 A Chamada de credenciamento para o PPGCTA destina-se a docentes portadores/as de título de Doutorado, com interesse na área de Ciências Ambientais e suas tecnologias, para atuar em pesquisa, docência, gestão e políticas relacionadas à sustentabilidade, à conservação, à tecnologia e à educação ambiental.</w:t>
      </w:r>
    </w:p>
    <w:p w14:paraId="212BF659" w14:textId="1D30714E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2.2 O/A docente candidato/a ao credenciamento no PPGCTA deve atender às exigências desta Chamada e da Normativa Interna N. 0</w:t>
      </w:r>
      <w:r w:rsidR="0026487B">
        <w:rPr>
          <w:sz w:val="24"/>
          <w:szCs w:val="24"/>
        </w:rPr>
        <w:t>1</w:t>
      </w:r>
      <w:r>
        <w:rPr>
          <w:sz w:val="24"/>
          <w:szCs w:val="24"/>
        </w:rPr>
        <w:t xml:space="preserve">, disponível em: </w:t>
      </w:r>
      <w:hyperlink r:id="rId8">
        <w:r>
          <w:rPr>
            <w:sz w:val="24"/>
            <w:szCs w:val="24"/>
          </w:rPr>
          <w:t>https://ufsb.edu.br/cfcam/images/centro_de_formacao/cf_cam/PPGCTA/Normativas/Normativa_02_Credenciamento_Atualizacao2022.pdf</w:t>
        </w:r>
      </w:hyperlink>
      <w:r>
        <w:rPr>
          <w:sz w:val="24"/>
          <w:szCs w:val="24"/>
        </w:rPr>
        <w:t>.</w:t>
      </w:r>
    </w:p>
    <w:p w14:paraId="2E96851B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DO NÚMERO DE VAGAS</w:t>
      </w:r>
    </w:p>
    <w:p w14:paraId="5F7D2F4E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Serão ofertadas nesta Chamada interna, </w:t>
      </w:r>
      <w:r w:rsidRPr="00475F18">
        <w:rPr>
          <w:sz w:val="24"/>
          <w:szCs w:val="24"/>
        </w:rPr>
        <w:t>duas</w:t>
      </w:r>
      <w:r>
        <w:rPr>
          <w:color w:val="ED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vagas para docentes colaboradores/as, para o IFBA, exclusivamente dos campi sediados em Porto Seguro e Eunápolis. </w:t>
      </w:r>
    </w:p>
    <w:p w14:paraId="608C9CA6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DAS INSCRIÇÕES</w:t>
      </w:r>
    </w:p>
    <w:p w14:paraId="0D6279EE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O pedido de credenciamento deverá ser encaminhado às coordenações do Programa, </w:t>
      </w:r>
      <w:r w:rsidRPr="00475F18">
        <w:rPr>
          <w:sz w:val="24"/>
          <w:szCs w:val="24"/>
        </w:rPr>
        <w:t>aos dois e-mails</w:t>
      </w:r>
      <w:r>
        <w:rPr>
          <w:sz w:val="24"/>
          <w:szCs w:val="24"/>
        </w:rPr>
        <w:t xml:space="preserve"> (</w:t>
      </w:r>
      <w:hyperlink r:id="rId9">
        <w:r>
          <w:rPr>
            <w:color w:val="0563C1"/>
            <w:sz w:val="24"/>
            <w:szCs w:val="24"/>
          </w:rPr>
          <w:t>ppgcta@ufsb.edu.br</w:t>
        </w:r>
      </w:hyperlink>
      <w:r>
        <w:rPr>
          <w:sz w:val="24"/>
          <w:szCs w:val="24"/>
        </w:rPr>
        <w:t xml:space="preserve"> e </w:t>
      </w:r>
      <w:hyperlink r:id="rId10">
        <w:r>
          <w:rPr>
            <w:color w:val="0563C1"/>
            <w:sz w:val="24"/>
            <w:szCs w:val="24"/>
          </w:rPr>
          <w:t>ppgcta.psg@ifba.edu.br</w:t>
        </w:r>
      </w:hyperlink>
      <w:r>
        <w:rPr>
          <w:sz w:val="24"/>
          <w:szCs w:val="24"/>
        </w:rPr>
        <w:t>), sendo responsabilidade do/a candidato/a estar atento/a ao Cronograma disponível na Tabela 1.</w:t>
      </w:r>
    </w:p>
    <w:p w14:paraId="15EC48F9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Junto ao e-mail enviado, devem ser entregues o Formulário de Solicitação de Credenciamento (ANEXO I) e o Barema (ANEXO II), acompanhados dos seguintes documentos: </w:t>
      </w:r>
    </w:p>
    <w:p w14:paraId="24B84410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Curriculum Lattes atualizado. </w:t>
      </w:r>
    </w:p>
    <w:p w14:paraId="4C17D7DA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Carta de intenção com as seguintes informações: </w:t>
      </w:r>
    </w:p>
    <w:p w14:paraId="49C0AF52" w14:textId="5F00AD09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a) Produtividade acadêmica </w:t>
      </w:r>
      <w:r w:rsidR="00475F18" w:rsidRPr="009F5CA4">
        <w:rPr>
          <w:sz w:val="24"/>
          <w:szCs w:val="24"/>
        </w:rPr>
        <w:t xml:space="preserve">a partir de 2020 </w:t>
      </w:r>
      <w:r w:rsidRPr="009F5CA4">
        <w:rPr>
          <w:sz w:val="24"/>
          <w:szCs w:val="24"/>
        </w:rPr>
        <w:t>(</w:t>
      </w:r>
      <w:r>
        <w:rPr>
          <w:sz w:val="24"/>
          <w:szCs w:val="24"/>
        </w:rPr>
        <w:t>artigos classificados no Qualis Capes vigente, livros e capítulos de livros com ISBN e revisados por pares);</w:t>
      </w:r>
    </w:p>
    <w:p w14:paraId="0012B090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b) Justificativa sólida para o credenciamento, que demonstre efetiva compreensão do perfil do Programa e respectiva área de concentração;</w:t>
      </w:r>
    </w:p>
    <w:p w14:paraId="680C3AA2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c) Indicação de, no mínimo, dois componentes curriculares existentes no Programa com os quais poderá contribuir ao longo do quadriênio (</w:t>
      </w:r>
      <w:hyperlink r:id="rId11">
        <w:r>
          <w:rPr>
            <w:color w:val="1155CC"/>
            <w:sz w:val="24"/>
            <w:szCs w:val="24"/>
          </w:rPr>
          <w:t>https://ufsb.edu.br/cfcam/images/ppgcta/Documentos/Ement%C3%A1rio_e_estrutura_curricular.pdf</w:t>
        </w:r>
      </w:hyperlink>
      <w:r>
        <w:rPr>
          <w:sz w:val="24"/>
          <w:szCs w:val="24"/>
        </w:rPr>
        <w:t>);</w:t>
      </w:r>
    </w:p>
    <w:p w14:paraId="38324D24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d) Indicação de disponibilidade para contribuir com, no mínimo, duas comissões existentes no Programa, para apoio ao trabalho e à gestão do curso:</w:t>
      </w:r>
    </w:p>
    <w:p w14:paraId="7CC641F4" w14:textId="77777777" w:rsidR="00F20094" w:rsidRDefault="00000000">
      <w:pPr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Seleção e Acompanhamento de Bolsistas;</w:t>
      </w:r>
    </w:p>
    <w:p w14:paraId="5CDD32B6" w14:textId="77777777" w:rsidR="00F20094" w:rsidRDefault="00000000">
      <w:pPr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Autoavaliação</w:t>
      </w:r>
    </w:p>
    <w:p w14:paraId="2CEF60BC" w14:textId="77777777" w:rsidR="00F20094" w:rsidRDefault="00000000">
      <w:pPr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Eventos</w:t>
      </w:r>
    </w:p>
    <w:p w14:paraId="765EE65C" w14:textId="77777777" w:rsidR="00F20094" w:rsidRDefault="00000000">
      <w:pPr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Comunicação</w:t>
      </w:r>
    </w:p>
    <w:p w14:paraId="31B83E00" w14:textId="77777777" w:rsidR="00F20094" w:rsidRDefault="00000000">
      <w:pPr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Processos Seletivos</w:t>
      </w:r>
    </w:p>
    <w:p w14:paraId="042F531B" w14:textId="77777777" w:rsidR="00F20094" w:rsidRDefault="00000000">
      <w:pPr>
        <w:numPr>
          <w:ilvl w:val="0"/>
          <w:numId w:val="1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Permanente de Credenciamento Docente</w:t>
      </w:r>
    </w:p>
    <w:p w14:paraId="2693E2C4" w14:textId="77777777" w:rsidR="00F20094" w:rsidRDefault="00000000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Acompanhamento Estudantil</w:t>
      </w:r>
    </w:p>
    <w:p w14:paraId="126F3646" w14:textId="77777777" w:rsidR="00F20094" w:rsidRPr="009F5CA4" w:rsidRDefault="00000000">
      <w:pPr>
        <w:jc w:val="both"/>
        <w:rPr>
          <w:sz w:val="24"/>
          <w:szCs w:val="24"/>
        </w:rPr>
      </w:pPr>
      <w:r w:rsidRPr="009F5CA4">
        <w:rPr>
          <w:sz w:val="24"/>
          <w:szCs w:val="24"/>
        </w:rPr>
        <w:t>e) Disponibilidade para orientar estudantes em pelo menos três processos seletivos regulares no quadriênio (2025 – 2028);</w:t>
      </w:r>
    </w:p>
    <w:p w14:paraId="334D5B2C" w14:textId="5BAF0E63" w:rsidR="0088090D" w:rsidRPr="009F5CA4" w:rsidRDefault="0088090D">
      <w:pPr>
        <w:jc w:val="both"/>
        <w:rPr>
          <w:sz w:val="24"/>
          <w:szCs w:val="24"/>
        </w:rPr>
      </w:pPr>
      <w:r w:rsidRPr="009F5CA4">
        <w:rPr>
          <w:sz w:val="24"/>
          <w:szCs w:val="24"/>
        </w:rPr>
        <w:t>III - Anuência formal da instituição de origem.</w:t>
      </w:r>
    </w:p>
    <w:p w14:paraId="4F81D054" w14:textId="77777777" w:rsidR="00F20094" w:rsidRPr="009F5CA4" w:rsidRDefault="00000000">
      <w:pPr>
        <w:jc w:val="both"/>
        <w:rPr>
          <w:sz w:val="24"/>
          <w:szCs w:val="24"/>
        </w:rPr>
      </w:pPr>
      <w:r w:rsidRPr="009F5CA4">
        <w:rPr>
          <w:sz w:val="24"/>
          <w:szCs w:val="24"/>
        </w:rPr>
        <w:t>4.3 A produção mínima exigida para credenciamento de novos/as docentes no PPGCTA será estabelecida de acordo com o Barema do ANEXO II.</w:t>
      </w:r>
    </w:p>
    <w:p w14:paraId="4222097F" w14:textId="77777777" w:rsidR="00F20094" w:rsidRPr="009F5CA4" w:rsidRDefault="00000000">
      <w:pPr>
        <w:jc w:val="both"/>
        <w:rPr>
          <w:sz w:val="24"/>
          <w:szCs w:val="24"/>
        </w:rPr>
      </w:pPr>
      <w:r w:rsidRPr="009F5CA4">
        <w:rPr>
          <w:sz w:val="24"/>
          <w:szCs w:val="24"/>
        </w:rPr>
        <w:t>4.4 A não entrega da documentação exigida nesta Chamada implicará na desclassificação do/a candidato/a.</w:t>
      </w:r>
    </w:p>
    <w:p w14:paraId="2ED324F4" w14:textId="77777777" w:rsidR="00F20094" w:rsidRPr="009F5CA4" w:rsidRDefault="00000000">
      <w:pPr>
        <w:jc w:val="both"/>
        <w:rPr>
          <w:sz w:val="24"/>
          <w:szCs w:val="24"/>
        </w:rPr>
      </w:pPr>
      <w:r w:rsidRPr="009F5CA4">
        <w:rPr>
          <w:sz w:val="24"/>
          <w:szCs w:val="24"/>
        </w:rPr>
        <w:t>4.5 Não serão recebidos documentos fora do prazo ou por meio diverso daquele informado nesta Chamada.</w:t>
      </w:r>
    </w:p>
    <w:p w14:paraId="753D79FB" w14:textId="77777777" w:rsidR="00F20094" w:rsidRPr="009F5CA4" w:rsidRDefault="00000000">
      <w:pPr>
        <w:jc w:val="both"/>
        <w:rPr>
          <w:b/>
          <w:sz w:val="24"/>
          <w:szCs w:val="24"/>
        </w:rPr>
      </w:pPr>
      <w:r w:rsidRPr="009F5CA4">
        <w:rPr>
          <w:b/>
          <w:sz w:val="24"/>
          <w:szCs w:val="24"/>
        </w:rPr>
        <w:t>5. DA SELEÇÃO E DO CRONOGRAMA</w:t>
      </w:r>
    </w:p>
    <w:p w14:paraId="527D8E1D" w14:textId="77777777" w:rsidR="00F20094" w:rsidRPr="009F5CA4" w:rsidRDefault="00000000">
      <w:pPr>
        <w:jc w:val="both"/>
        <w:rPr>
          <w:sz w:val="24"/>
          <w:szCs w:val="24"/>
        </w:rPr>
      </w:pPr>
      <w:r w:rsidRPr="009F5CA4">
        <w:rPr>
          <w:sz w:val="24"/>
          <w:szCs w:val="24"/>
        </w:rPr>
        <w:t>5.1 A avaliação e a seleção dos/as candidatos/as inscritos/as serão realizadas pela Comissão Permanente de Credenciamento Docente do PPGCTA (Portaria no 033 de 03 de abril de 2024).</w:t>
      </w:r>
    </w:p>
    <w:p w14:paraId="35C1D929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As informações referentes a esta chamada serão divulgadas na página eletrônica do PPGCTA: </w:t>
      </w:r>
      <w:hyperlink r:id="rId12">
        <w:r>
          <w:rPr>
            <w:color w:val="0563C1"/>
            <w:sz w:val="24"/>
            <w:szCs w:val="24"/>
          </w:rPr>
          <w:t>https://ufsb.edu.br/cfcam/pt-br/pos-graduacao/ppgcta</w:t>
        </w:r>
      </w:hyperlink>
      <w:r>
        <w:rPr>
          <w:sz w:val="24"/>
          <w:szCs w:val="24"/>
        </w:rPr>
        <w:t xml:space="preserve">. </w:t>
      </w:r>
    </w:p>
    <w:p w14:paraId="68B4BF93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5.3 A Tabela 1, abaixo, apresenta o Cronograma de atividades para esta Chamada.</w:t>
      </w:r>
    </w:p>
    <w:p w14:paraId="792667C1" w14:textId="77777777" w:rsidR="00F20094" w:rsidRDefault="00F20094">
      <w:pPr>
        <w:jc w:val="both"/>
        <w:rPr>
          <w:sz w:val="24"/>
          <w:szCs w:val="24"/>
        </w:rPr>
      </w:pPr>
    </w:p>
    <w:p w14:paraId="516752E5" w14:textId="77777777" w:rsidR="00F20094" w:rsidRDefault="00F20094">
      <w:pPr>
        <w:jc w:val="both"/>
        <w:rPr>
          <w:sz w:val="24"/>
          <w:szCs w:val="24"/>
        </w:rPr>
      </w:pPr>
    </w:p>
    <w:p w14:paraId="03E3F7BB" w14:textId="77777777" w:rsidR="00F20094" w:rsidRDefault="00F20094">
      <w:pPr>
        <w:jc w:val="both"/>
        <w:rPr>
          <w:sz w:val="24"/>
          <w:szCs w:val="24"/>
        </w:rPr>
      </w:pPr>
    </w:p>
    <w:p w14:paraId="5BA380EC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Tabela 1. Cronograma geral da Chamada interna para credenciamento docente.</w:t>
      </w:r>
    </w:p>
    <w:tbl>
      <w:tblPr>
        <w:tblW w:w="8930" w:type="dxa"/>
        <w:jc w:val="center"/>
        <w:tblLook w:val="0400" w:firstRow="0" w:lastRow="0" w:firstColumn="0" w:lastColumn="0" w:noHBand="0" w:noVBand="1"/>
      </w:tblPr>
      <w:tblGrid>
        <w:gridCol w:w="4683"/>
        <w:gridCol w:w="4247"/>
      </w:tblGrid>
      <w:tr w:rsidR="00F20094" w14:paraId="58A3DB83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C38" w14:textId="77777777" w:rsidR="00F2009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C0E" w14:textId="77777777" w:rsidR="00F2009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</w:tr>
      <w:tr w:rsidR="00F20094" w14:paraId="5E75104B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160C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Lançamento da Chamada interna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7B96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09/08/2024 - 16/08/2024</w:t>
            </w:r>
          </w:p>
        </w:tc>
      </w:tr>
      <w:tr w:rsidR="00F20094" w14:paraId="0EB1E758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EF2D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Inscrições via e-mail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AB3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16/08/2024 - 22/08/2024</w:t>
            </w:r>
          </w:p>
        </w:tc>
      </w:tr>
      <w:tr w:rsidR="00F20094" w14:paraId="1C244645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4ED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Divulgação da lista preliminar de inscritos/as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D84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23/08/2024</w:t>
            </w:r>
          </w:p>
        </w:tc>
      </w:tr>
      <w:tr w:rsidR="00F20094" w14:paraId="142B9B6E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8A14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Recursos contra indeferimento de inscrição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DFE7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24/08/2024 (sábado)</w:t>
            </w:r>
          </w:p>
        </w:tc>
      </w:tr>
      <w:tr w:rsidR="00F20094" w14:paraId="051333B1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DD6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Divulgação da lista definitiva de inscritos/as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6164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26/08/2024</w:t>
            </w:r>
          </w:p>
        </w:tc>
      </w:tr>
      <w:tr w:rsidR="00F20094" w14:paraId="2C9D9555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B23D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Divulgação do resultado preliminar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BD0D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27/08/2024</w:t>
            </w:r>
          </w:p>
        </w:tc>
      </w:tr>
      <w:tr w:rsidR="00F20094" w14:paraId="43744747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B03A" w14:textId="7B1E6CF0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 xml:space="preserve">Recurso contra o resultado </w:t>
            </w:r>
            <w:r w:rsidR="00475F18" w:rsidRPr="009F5CA4">
              <w:rPr>
                <w:sz w:val="24"/>
                <w:szCs w:val="24"/>
              </w:rPr>
              <w:t>preliminar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6C73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28/08/2024</w:t>
            </w:r>
          </w:p>
        </w:tc>
      </w:tr>
      <w:tr w:rsidR="00F20094" w14:paraId="6D4D07B4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3DEA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Resultado aos recursos ao resultado preliminar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305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29/08/2024</w:t>
            </w:r>
          </w:p>
        </w:tc>
      </w:tr>
      <w:tr w:rsidR="00F20094" w14:paraId="3A68AB3B" w14:textId="77777777">
        <w:trPr>
          <w:jc w:val="center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69C5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Divulgação e homologação do resultado final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7B44" w14:textId="77777777" w:rsidR="00F20094" w:rsidRPr="009F5CA4" w:rsidRDefault="00000000">
            <w:pPr>
              <w:jc w:val="both"/>
              <w:rPr>
                <w:sz w:val="24"/>
                <w:szCs w:val="24"/>
              </w:rPr>
            </w:pPr>
            <w:r w:rsidRPr="009F5CA4">
              <w:rPr>
                <w:sz w:val="24"/>
                <w:szCs w:val="24"/>
              </w:rPr>
              <w:t>30/08/2024</w:t>
            </w:r>
          </w:p>
        </w:tc>
      </w:tr>
    </w:tbl>
    <w:p w14:paraId="5C7DD3DE" w14:textId="77777777" w:rsidR="00F20094" w:rsidRDefault="00F20094">
      <w:pPr>
        <w:jc w:val="both"/>
        <w:rPr>
          <w:sz w:val="24"/>
          <w:szCs w:val="24"/>
        </w:rPr>
      </w:pPr>
    </w:p>
    <w:p w14:paraId="6235D8E4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DA CLASSIFICAÇÃO</w:t>
      </w:r>
    </w:p>
    <w:p w14:paraId="46CE9C96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Os/As candidatos/as serão classificados/as em ordem crescente, de acordo com a pontuação indicada no Barema do ANEXO I, a partir da entrega e análise da documentação exigida nesta Chamada. </w:t>
      </w:r>
    </w:p>
    <w:p w14:paraId="7F5A06B2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6.2 Em caso de empate dentro da categoria (instituição), serão observados os seguintes critérios: a) Candidato/a com maior idade na data de início das inscrições; b) Servidor com maior tempo de serviço no IFBA/UFSB; c) maior número de artigos publicados no estrato A.</w:t>
      </w:r>
    </w:p>
    <w:p w14:paraId="3BBFE38F" w14:textId="77777777" w:rsidR="00F20094" w:rsidRDefault="00F20094">
      <w:pPr>
        <w:jc w:val="both"/>
        <w:rPr>
          <w:sz w:val="24"/>
          <w:szCs w:val="24"/>
        </w:rPr>
      </w:pPr>
    </w:p>
    <w:p w14:paraId="4B89B965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DOS RECURSOS </w:t>
      </w:r>
    </w:p>
    <w:p w14:paraId="7D9A265D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7.1 Será concedido aos/às candidatos/as o direito de interpor recurso relativo às fases desta Chamada, conforme prazos definidos no cronograma, devendo a solicitação ser encaminhada às coordenações institucionais em formato PDF, via e-mail (</w:t>
      </w:r>
      <w:hyperlink r:id="rId13">
        <w:r>
          <w:rPr>
            <w:color w:val="0563C1"/>
            <w:sz w:val="24"/>
            <w:szCs w:val="24"/>
          </w:rPr>
          <w:t>ppgcta@ufsb.edu.br</w:t>
        </w:r>
      </w:hyperlink>
      <w:r>
        <w:rPr>
          <w:sz w:val="24"/>
          <w:szCs w:val="24"/>
        </w:rPr>
        <w:t xml:space="preserve"> e </w:t>
      </w:r>
      <w:hyperlink r:id="rId14">
        <w:r>
          <w:rPr>
            <w:color w:val="0563C1"/>
            <w:sz w:val="24"/>
            <w:szCs w:val="24"/>
          </w:rPr>
          <w:t>ppgcta.psg@ifba.edu.br</w:t>
        </w:r>
      </w:hyperlink>
      <w:r>
        <w:rPr>
          <w:sz w:val="24"/>
          <w:szCs w:val="24"/>
        </w:rPr>
        <w:t>), para envio à comissão de credenciamento para avaliação.</w:t>
      </w:r>
    </w:p>
    <w:p w14:paraId="1DBEB35A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7.2 O/A candidato/a deverá apresentar as razões de seu recurso, de modo claro, consistente e objetivo.</w:t>
      </w:r>
    </w:p>
    <w:p w14:paraId="37F33706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7.3 O julgamento do recurso e o seu resultado não geram efeito suspensivo sobre as etapas desta chamada.</w:t>
      </w:r>
    </w:p>
    <w:p w14:paraId="0892A4EB" w14:textId="77777777" w:rsidR="00F20094" w:rsidRDefault="00F20094">
      <w:pPr>
        <w:jc w:val="both"/>
        <w:rPr>
          <w:sz w:val="24"/>
          <w:szCs w:val="24"/>
        </w:rPr>
      </w:pPr>
    </w:p>
    <w:p w14:paraId="7CCD86A3" w14:textId="77777777" w:rsidR="00F20094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DAS DISPOSIÇÕES FINAIS</w:t>
      </w:r>
    </w:p>
    <w:p w14:paraId="73B30F0D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8.1 Os casos omissos serão resolvidos pelas coordenações do PPGCTA, que poderá remetê-los ao Colegiado, caso necessário.</w:t>
      </w:r>
    </w:p>
    <w:p w14:paraId="37555F08" w14:textId="77777777" w:rsidR="00F2009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8.2 Esta Chamada entra em vigor na data de sua aprovação pelo Colegiado do PPGCTA.</w:t>
      </w:r>
    </w:p>
    <w:p w14:paraId="612B92BE" w14:textId="77777777" w:rsidR="00F20094" w:rsidRDefault="00000000">
      <w:pPr>
        <w:jc w:val="both"/>
        <w:rPr>
          <w:sz w:val="24"/>
          <w:szCs w:val="24"/>
        </w:rPr>
      </w:pPr>
      <w:r>
        <w:br w:type="page"/>
      </w:r>
    </w:p>
    <w:p w14:paraId="5FA95EE2" w14:textId="77777777" w:rsidR="00F20094" w:rsidRDefault="00F20094">
      <w:pPr>
        <w:pStyle w:val="Heading1"/>
        <w:ind w:left="0" w:right="1005"/>
        <w:rPr>
          <w:rFonts w:ascii="Calibri" w:eastAsia="Calibri" w:hAnsi="Calibri" w:cs="Calibri"/>
          <w:sz w:val="24"/>
          <w:szCs w:val="24"/>
        </w:rPr>
      </w:pPr>
    </w:p>
    <w:p w14:paraId="7FA9F876" w14:textId="77777777" w:rsidR="00F20094" w:rsidRDefault="00F20094">
      <w:pPr>
        <w:pStyle w:val="Heading1"/>
        <w:ind w:left="0" w:right="1005"/>
        <w:rPr>
          <w:rFonts w:ascii="Calibri" w:eastAsia="Calibri" w:hAnsi="Calibri" w:cs="Calibri"/>
          <w:sz w:val="24"/>
          <w:szCs w:val="24"/>
        </w:rPr>
      </w:pPr>
    </w:p>
    <w:p w14:paraId="36ADCA71" w14:textId="77777777" w:rsidR="00F20094" w:rsidRDefault="00000000">
      <w:pPr>
        <w:pStyle w:val="Heading1"/>
        <w:ind w:left="0" w:right="10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</w:t>
      </w:r>
    </w:p>
    <w:p w14:paraId="443C2964" w14:textId="77777777" w:rsidR="00F20094" w:rsidRDefault="00F20094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530CC116" w14:textId="77777777" w:rsidR="00F20094" w:rsidRDefault="00000000">
      <w:pPr>
        <w:spacing w:before="148" w:line="360" w:lineRule="auto"/>
        <w:ind w:right="-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solicitação de credenciamento docente no Programa de Pós-graduação em Ciências e Tecnologias Ambientais (PPGCTA)</w:t>
      </w:r>
    </w:p>
    <w:p w14:paraId="2B584814" w14:textId="77777777" w:rsidR="00F20094" w:rsidRDefault="00F20094">
      <w:pPr>
        <w:widowControl w:val="0"/>
        <w:spacing w:before="2" w:after="0" w:line="240" w:lineRule="auto"/>
        <w:ind w:right="-10"/>
        <w:rPr>
          <w:b/>
          <w:color w:val="000000"/>
          <w:sz w:val="24"/>
          <w:szCs w:val="24"/>
        </w:rPr>
      </w:pPr>
    </w:p>
    <w:p w14:paraId="74D1EDFF" w14:textId="77777777" w:rsidR="00F20094" w:rsidRDefault="00000000">
      <w:pPr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Ao</w:t>
      </w:r>
    </w:p>
    <w:p w14:paraId="34A43B76" w14:textId="77777777" w:rsidR="00F20094" w:rsidRDefault="00000000">
      <w:pPr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Colegiado do Programa de Pós-Graduação em Ciências e Tecnologias Ambientais (PPGCTA)</w:t>
      </w:r>
    </w:p>
    <w:p w14:paraId="1B89E008" w14:textId="77777777" w:rsidR="00F20094" w:rsidRDefault="00F20094">
      <w:pPr>
        <w:widowControl w:val="0"/>
        <w:spacing w:after="0" w:line="240" w:lineRule="auto"/>
        <w:ind w:right="-10"/>
        <w:rPr>
          <w:color w:val="000000"/>
          <w:sz w:val="24"/>
          <w:szCs w:val="24"/>
        </w:rPr>
      </w:pPr>
    </w:p>
    <w:p w14:paraId="1364554C" w14:textId="77777777" w:rsidR="00F20094" w:rsidRDefault="00F20094">
      <w:pPr>
        <w:widowControl w:val="0"/>
        <w:spacing w:before="1" w:after="0" w:line="240" w:lineRule="auto"/>
        <w:ind w:right="-10"/>
        <w:rPr>
          <w:color w:val="000000"/>
          <w:sz w:val="24"/>
          <w:szCs w:val="24"/>
        </w:rPr>
      </w:pPr>
    </w:p>
    <w:p w14:paraId="0B28F58B" w14:textId="77777777" w:rsidR="00F20094" w:rsidRDefault="00000000">
      <w:pPr>
        <w:tabs>
          <w:tab w:val="left" w:pos="5859"/>
        </w:tabs>
        <w:spacing w:line="360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venho requerer meu credenciamento docente junto ao Programa de Pós-Graduação em Ciências e Tecnologias Ambientais.</w:t>
      </w:r>
    </w:p>
    <w:p w14:paraId="3D607A10" w14:textId="77777777" w:rsidR="00F20094" w:rsidRDefault="00F20094">
      <w:pPr>
        <w:widowControl w:val="0"/>
        <w:spacing w:before="5" w:after="0" w:line="240" w:lineRule="auto"/>
        <w:ind w:right="-10"/>
        <w:rPr>
          <w:color w:val="000000"/>
          <w:sz w:val="24"/>
          <w:szCs w:val="24"/>
        </w:rPr>
      </w:pPr>
    </w:p>
    <w:p w14:paraId="393783DE" w14:textId="77777777" w:rsidR="00F20094" w:rsidRDefault="00000000">
      <w:pPr>
        <w:spacing w:before="1" w:line="360" w:lineRule="auto"/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Declaro que estou ciente das normas de credenciamento e recredenciamento de docentes junto ao referido Programa e dos documentos internos que discorrem sobre as normas da pós-graduação na UFSB e no IFBA (</w:t>
      </w:r>
      <w:r>
        <w:rPr>
          <w:i/>
          <w:sz w:val="24"/>
          <w:szCs w:val="24"/>
        </w:rPr>
        <w:t xml:space="preserve">e.g., </w:t>
      </w:r>
      <w:r>
        <w:rPr>
          <w:sz w:val="24"/>
          <w:szCs w:val="24"/>
        </w:rPr>
        <w:t>regimento interno do PPGCTA e Regulamentos da Pós-Graduação)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além das exigências necessárias, conforme a legislação vigente e o documento da área de Ciências Ambientais da CAPES, na qual o Programa está inserido. Também me comprometo em participar de comissões de trabalho do Programa e colaborar: com o preenchimento do relatório de avaliação do Programa pela CAPES; com a autoavaliação do Programa como docente; da autoavaliação dos/as discentes sob minha responsabilidade e no levantamento de dados/informações de meus/minhas futuros/as egressos/as no Programa.</w:t>
      </w:r>
    </w:p>
    <w:p w14:paraId="21CA9D23" w14:textId="77777777" w:rsidR="00F20094" w:rsidRDefault="00F20094">
      <w:pPr>
        <w:widowControl w:val="0"/>
        <w:spacing w:before="2" w:after="0" w:line="240" w:lineRule="auto"/>
        <w:ind w:right="-10"/>
        <w:rPr>
          <w:color w:val="000000"/>
          <w:sz w:val="24"/>
          <w:szCs w:val="24"/>
        </w:rPr>
      </w:pPr>
    </w:p>
    <w:p w14:paraId="74FB181C" w14:textId="77777777" w:rsidR="00F20094" w:rsidRDefault="00000000">
      <w:pPr>
        <w:ind w:right="-10"/>
        <w:jc w:val="both"/>
        <w:rPr>
          <w:sz w:val="24"/>
          <w:szCs w:val="24"/>
        </w:rPr>
      </w:pPr>
      <w:r>
        <w:rPr>
          <w:sz w:val="24"/>
          <w:szCs w:val="24"/>
        </w:rPr>
        <w:t>Para credenciamento:</w:t>
      </w:r>
    </w:p>
    <w:p w14:paraId="5FD8E68D" w14:textId="77777777" w:rsidR="00F20094" w:rsidRDefault="00F20094">
      <w:pPr>
        <w:widowControl w:val="0"/>
        <w:spacing w:before="5" w:after="0" w:line="240" w:lineRule="auto"/>
        <w:ind w:right="-10"/>
        <w:rPr>
          <w:color w:val="000000"/>
          <w:sz w:val="24"/>
          <w:szCs w:val="24"/>
        </w:rPr>
      </w:pPr>
    </w:p>
    <w:p w14:paraId="1F119D25" w14:textId="77777777" w:rsidR="00F20094" w:rsidRDefault="00000000">
      <w:pPr>
        <w:widowControl w:val="0"/>
        <w:numPr>
          <w:ilvl w:val="0"/>
          <w:numId w:val="2"/>
        </w:numPr>
        <w:tabs>
          <w:tab w:val="left" w:pos="1702"/>
        </w:tabs>
        <w:spacing w:after="0" w:line="360" w:lineRule="auto"/>
        <w:ind w:left="0" w:right="-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Indique ao menos 2 disciplinas existentes na estrutura curricular do PPGCTA com as quais você poderá contribuir, caso seja credenciado</w:t>
      </w:r>
      <w:r>
        <w:rPr>
          <w:sz w:val="24"/>
          <w:szCs w:val="24"/>
        </w:rPr>
        <w:t>/a</w:t>
      </w:r>
      <w:r>
        <w:rPr>
          <w:color w:val="000000"/>
          <w:sz w:val="24"/>
          <w:szCs w:val="24"/>
        </w:rPr>
        <w:t>:</w:t>
      </w:r>
    </w:p>
    <w:p w14:paraId="01C659D4" w14:textId="77777777" w:rsidR="00F20094" w:rsidRDefault="00000000">
      <w:pPr>
        <w:widowControl w:val="0"/>
        <w:numPr>
          <w:ilvl w:val="0"/>
          <w:numId w:val="2"/>
        </w:numPr>
        <w:tabs>
          <w:tab w:val="left" w:pos="1702"/>
        </w:tabs>
        <w:spacing w:before="1" w:after="0" w:line="360" w:lineRule="auto"/>
        <w:ind w:left="0" w:right="-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desejar, também inclua a proposta de uma nova disciplina que você poderá ofertar no Programa, caso seja credenciado</w:t>
      </w:r>
      <w:r>
        <w:rPr>
          <w:sz w:val="24"/>
          <w:szCs w:val="24"/>
        </w:rPr>
        <w:t>/a</w:t>
      </w:r>
      <w:r>
        <w:rPr>
          <w:color w:val="000000"/>
          <w:sz w:val="24"/>
          <w:szCs w:val="24"/>
        </w:rPr>
        <w:t xml:space="preserve">. [Fornecer nome, carga horária, ementa e referências da nova disciplina, bem como justificativa de como ela é aderente à área de Ciências Ambientais </w:t>
      </w:r>
      <w:r>
        <w:rPr>
          <w:color w:val="000000"/>
          <w:sz w:val="24"/>
          <w:szCs w:val="24"/>
        </w:rPr>
        <w:lastRenderedPageBreak/>
        <w:t>da CAPES e a alguma(s) das linhas de pesquisa do PPGCTA.]</w:t>
      </w:r>
    </w:p>
    <w:p w14:paraId="3170D523" w14:textId="77777777" w:rsidR="00F20094" w:rsidRDefault="00F20094">
      <w:pPr>
        <w:widowControl w:val="0"/>
        <w:spacing w:after="0" w:line="240" w:lineRule="auto"/>
        <w:ind w:right="-10"/>
        <w:rPr>
          <w:color w:val="000000"/>
          <w:sz w:val="24"/>
          <w:szCs w:val="24"/>
        </w:rPr>
      </w:pPr>
    </w:p>
    <w:p w14:paraId="50AD5F41" w14:textId="77777777" w:rsidR="00F20094" w:rsidRDefault="00F20094">
      <w:pPr>
        <w:widowControl w:val="0"/>
        <w:spacing w:after="0" w:line="240" w:lineRule="auto"/>
        <w:ind w:right="-10"/>
        <w:rPr>
          <w:color w:val="000000"/>
          <w:sz w:val="24"/>
          <w:szCs w:val="24"/>
        </w:rPr>
      </w:pPr>
    </w:p>
    <w:p w14:paraId="262C32A8" w14:textId="77777777" w:rsidR="00F20094" w:rsidRDefault="00000000">
      <w:pPr>
        <w:widowControl w:val="0"/>
        <w:spacing w:after="0" w:line="451" w:lineRule="auto"/>
        <w:ind w:right="-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Linha(s) de pesquisa em que atua ou pretende atuar no Programa: </w:t>
      </w:r>
    </w:p>
    <w:p w14:paraId="08A01C0B" w14:textId="77777777" w:rsidR="00F20094" w:rsidRDefault="00000000">
      <w:pPr>
        <w:widowControl w:val="0"/>
        <w:spacing w:after="0" w:line="451" w:lineRule="auto"/>
        <w:ind w:right="-10" w:first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Linha 1 – Sistemas Naturais e Antrópicos</w:t>
      </w:r>
    </w:p>
    <w:p w14:paraId="016090A4" w14:textId="77777777" w:rsidR="00F20094" w:rsidRDefault="00000000">
      <w:pPr>
        <w:widowControl w:val="0"/>
        <w:spacing w:after="0" w:line="451" w:lineRule="auto"/>
        <w:ind w:right="-10" w:firstLine="2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Linha 2 – Natureza e Sociedade</w:t>
      </w:r>
    </w:p>
    <w:p w14:paraId="7099915B" w14:textId="77777777" w:rsidR="00F20094" w:rsidRDefault="00000000">
      <w:pPr>
        <w:widowControl w:val="0"/>
        <w:spacing w:after="0" w:line="451" w:lineRule="auto"/>
        <w:ind w:right="-10" w:firstLine="252"/>
        <w:rPr>
          <w:sz w:val="24"/>
          <w:szCs w:val="24"/>
        </w:rPr>
      </w:pPr>
      <w:r>
        <w:rPr>
          <w:color w:val="000000"/>
          <w:sz w:val="24"/>
          <w:szCs w:val="24"/>
        </w:rPr>
        <w:t>( ) Linha 3 – Tecnologias Ambientais</w:t>
      </w:r>
    </w:p>
    <w:p w14:paraId="4E6A4F96" w14:textId="77777777" w:rsidR="00F20094" w:rsidRDefault="00F20094">
      <w:pPr>
        <w:widowControl w:val="0"/>
        <w:spacing w:before="86" w:after="0" w:line="240" w:lineRule="auto"/>
        <w:ind w:right="-10"/>
        <w:rPr>
          <w:sz w:val="24"/>
          <w:szCs w:val="24"/>
        </w:rPr>
      </w:pPr>
    </w:p>
    <w:p w14:paraId="5F7C18B7" w14:textId="77777777" w:rsidR="00F20094" w:rsidRDefault="00000000">
      <w:pPr>
        <w:widowControl w:val="0"/>
        <w:spacing w:before="8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 xml:space="preserve">Participa como docente permanente/colaborador(a) de outro(s) PPG(s)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>?</w:t>
      </w:r>
    </w:p>
    <w:p w14:paraId="36CCFB8C" w14:textId="77777777" w:rsidR="00F20094" w:rsidRDefault="00F20094">
      <w:pPr>
        <w:widowControl w:val="0"/>
        <w:tabs>
          <w:tab w:val="left" w:pos="2015"/>
          <w:tab w:val="left" w:pos="9488"/>
        </w:tabs>
        <w:spacing w:before="116" w:after="0" w:line="240" w:lineRule="auto"/>
        <w:ind w:right="-10"/>
        <w:rPr>
          <w:sz w:val="24"/>
          <w:szCs w:val="24"/>
        </w:rPr>
      </w:pPr>
    </w:p>
    <w:p w14:paraId="70DB063E" w14:textId="77777777" w:rsidR="00F20094" w:rsidRDefault="00000000">
      <w:pPr>
        <w:widowControl w:val="0"/>
        <w:tabs>
          <w:tab w:val="left" w:pos="2015"/>
          <w:tab w:val="left" w:pos="9488"/>
        </w:tabs>
        <w:spacing w:before="11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(  ) Não</w:t>
      </w:r>
    </w:p>
    <w:p w14:paraId="1D8B774E" w14:textId="77777777" w:rsidR="00F20094" w:rsidRDefault="00000000">
      <w:pPr>
        <w:widowControl w:val="0"/>
        <w:tabs>
          <w:tab w:val="left" w:pos="2015"/>
          <w:tab w:val="left" w:pos="9488"/>
        </w:tabs>
        <w:spacing w:before="11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(  ) Sim. Qual(is)? _________________________________________________________</w:t>
      </w:r>
    </w:p>
    <w:p w14:paraId="0A6CABB4" w14:textId="77777777" w:rsidR="00F20094" w:rsidRDefault="00F20094">
      <w:pPr>
        <w:widowControl w:val="0"/>
        <w:spacing w:before="9" w:after="0" w:line="240" w:lineRule="auto"/>
        <w:ind w:right="-10"/>
        <w:rPr>
          <w:sz w:val="24"/>
          <w:szCs w:val="24"/>
        </w:rPr>
      </w:pPr>
    </w:p>
    <w:p w14:paraId="0603CCFF" w14:textId="77777777" w:rsidR="00F20094" w:rsidRDefault="00F20094">
      <w:pPr>
        <w:widowControl w:val="0"/>
        <w:spacing w:before="6" w:after="0" w:line="240" w:lineRule="auto"/>
        <w:ind w:right="-10"/>
        <w:rPr>
          <w:sz w:val="24"/>
          <w:szCs w:val="24"/>
        </w:rPr>
      </w:pPr>
    </w:p>
    <w:p w14:paraId="5ADBF361" w14:textId="77777777" w:rsidR="00F20094" w:rsidRDefault="00000000">
      <w:pPr>
        <w:widowControl w:val="0"/>
        <w:tabs>
          <w:tab w:val="left" w:pos="7517"/>
        </w:tabs>
        <w:spacing w:before="149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Instituição em que possui vínculo formal: ______________________________________</w:t>
      </w:r>
    </w:p>
    <w:p w14:paraId="4314B88A" w14:textId="77777777" w:rsidR="00F20094" w:rsidRDefault="00F20094">
      <w:pPr>
        <w:widowControl w:val="0"/>
        <w:spacing w:after="0" w:line="240" w:lineRule="auto"/>
        <w:ind w:right="-10"/>
        <w:rPr>
          <w:sz w:val="24"/>
          <w:szCs w:val="24"/>
        </w:rPr>
      </w:pPr>
    </w:p>
    <w:p w14:paraId="0CF859FB" w14:textId="77777777" w:rsidR="00F20094" w:rsidRDefault="00F20094">
      <w:pPr>
        <w:widowControl w:val="0"/>
        <w:spacing w:before="7" w:after="0" w:line="240" w:lineRule="auto"/>
        <w:ind w:right="-10"/>
        <w:rPr>
          <w:sz w:val="24"/>
          <w:szCs w:val="24"/>
        </w:rPr>
      </w:pPr>
    </w:p>
    <w:p w14:paraId="2EA0AF7A" w14:textId="77777777" w:rsidR="00F20094" w:rsidRDefault="00000000">
      <w:pPr>
        <w:widowControl w:val="0"/>
        <w:spacing w:before="93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Anexar junto a este formulário os seguintes documentos:</w:t>
      </w:r>
    </w:p>
    <w:p w14:paraId="6578A51F" w14:textId="77777777" w:rsidR="00F20094" w:rsidRDefault="00000000">
      <w:pPr>
        <w:widowControl w:val="0"/>
        <w:spacing w:before="170" w:after="0" w:line="240" w:lineRule="auto"/>
        <w:ind w:right="-10"/>
        <w:rPr>
          <w:i/>
          <w:sz w:val="24"/>
          <w:szCs w:val="24"/>
        </w:rPr>
      </w:pPr>
      <w:r>
        <w:rPr>
          <w:i/>
          <w:sz w:val="24"/>
          <w:szCs w:val="24"/>
        </w:rPr>
        <w:t>Para credenciamento:</w:t>
      </w:r>
    </w:p>
    <w:p w14:paraId="6063933E" w14:textId="77777777" w:rsidR="00F20094" w:rsidRDefault="00000000">
      <w:pPr>
        <w:widowControl w:val="0"/>
        <w:numPr>
          <w:ilvl w:val="0"/>
          <w:numId w:val="2"/>
        </w:numPr>
        <w:tabs>
          <w:tab w:val="left" w:pos="1701"/>
          <w:tab w:val="left" w:pos="1702"/>
        </w:tabs>
        <w:spacing w:before="171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Currículo Lattes atualizado;</w:t>
      </w:r>
    </w:p>
    <w:p w14:paraId="67148A76" w14:textId="77777777" w:rsidR="00F20094" w:rsidRDefault="00000000">
      <w:pPr>
        <w:widowControl w:val="0"/>
        <w:numPr>
          <w:ilvl w:val="0"/>
          <w:numId w:val="2"/>
        </w:numPr>
        <w:tabs>
          <w:tab w:val="left" w:pos="1701"/>
          <w:tab w:val="left" w:pos="1702"/>
        </w:tabs>
        <w:spacing w:before="116" w:after="0" w:line="240" w:lineRule="auto"/>
        <w:ind w:right="-10"/>
        <w:rPr>
          <w:sz w:val="24"/>
          <w:szCs w:val="24"/>
        </w:rPr>
      </w:pPr>
      <w:r>
        <w:rPr>
          <w:sz w:val="24"/>
          <w:szCs w:val="24"/>
        </w:rPr>
        <w:t>Carta de intenção, conforme a normativa interna sobre credenciamento docente;</w:t>
      </w:r>
    </w:p>
    <w:p w14:paraId="1A10C203" w14:textId="77777777" w:rsidR="00F20094" w:rsidRDefault="00000000">
      <w:pPr>
        <w:widowControl w:val="0"/>
        <w:numPr>
          <w:ilvl w:val="0"/>
          <w:numId w:val="2"/>
        </w:numPr>
        <w:tabs>
          <w:tab w:val="left" w:pos="1701"/>
          <w:tab w:val="left" w:pos="1702"/>
        </w:tabs>
        <w:spacing w:before="116" w:after="0" w:line="240" w:lineRule="auto"/>
        <w:ind w:right="-10"/>
        <w:rPr>
          <w:sz w:val="24"/>
          <w:szCs w:val="24"/>
        </w:rPr>
        <w:sectPr w:rsidR="00F20094">
          <w:headerReference w:type="default" r:id="rId15"/>
          <w:pgSz w:w="11906" w:h="16850"/>
          <w:pgMar w:top="1701" w:right="1418" w:bottom="1701" w:left="1418" w:header="272" w:footer="0" w:gutter="0"/>
          <w:pgNumType w:start="1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Anuência formal da instituição de origem.</w:t>
      </w:r>
    </w:p>
    <w:p w14:paraId="0FEFAB35" w14:textId="77777777" w:rsidR="00F20094" w:rsidRDefault="00F20094">
      <w:pPr>
        <w:pStyle w:val="Heading1"/>
        <w:spacing w:before="116"/>
        <w:ind w:left="0"/>
        <w:rPr>
          <w:rFonts w:ascii="Calibri" w:eastAsia="Calibri" w:hAnsi="Calibri" w:cs="Calibri"/>
          <w:sz w:val="24"/>
          <w:szCs w:val="24"/>
        </w:rPr>
      </w:pPr>
    </w:p>
    <w:p w14:paraId="7887D9FB" w14:textId="77777777" w:rsidR="00F20094" w:rsidRDefault="00000000">
      <w:pPr>
        <w:pStyle w:val="Heading1"/>
        <w:spacing w:before="116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II</w:t>
      </w:r>
    </w:p>
    <w:p w14:paraId="0EC26833" w14:textId="77777777" w:rsidR="00F20094" w:rsidRDefault="00F20094">
      <w:pPr>
        <w:widowControl w:val="0"/>
        <w:spacing w:before="6" w:after="0" w:line="240" w:lineRule="auto"/>
        <w:rPr>
          <w:b/>
          <w:color w:val="000000"/>
          <w:sz w:val="24"/>
          <w:szCs w:val="24"/>
        </w:rPr>
      </w:pPr>
    </w:p>
    <w:p w14:paraId="5324234D" w14:textId="77777777" w:rsidR="00F20094" w:rsidRDefault="00000000">
      <w:pPr>
        <w:widowControl w:val="0"/>
        <w:spacing w:before="1" w:after="0" w:line="240" w:lineRule="auto"/>
        <w:ind w:right="10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Tabela de pontuação para credenciamento e recredenciamento </w:t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>o PPGCTA</w:t>
      </w:r>
    </w:p>
    <w:p w14:paraId="2C6B1259" w14:textId="77777777" w:rsidR="00F20094" w:rsidRDefault="00F20094">
      <w:pPr>
        <w:rPr>
          <w:sz w:val="24"/>
          <w:szCs w:val="24"/>
        </w:rPr>
      </w:pPr>
    </w:p>
    <w:tbl>
      <w:tblPr>
        <w:tblW w:w="10224" w:type="dxa"/>
        <w:jc w:val="center"/>
        <w:tblLook w:val="0000" w:firstRow="0" w:lastRow="0" w:firstColumn="0" w:lastColumn="0" w:noHBand="0" w:noVBand="0"/>
      </w:tblPr>
      <w:tblGrid>
        <w:gridCol w:w="5370"/>
        <w:gridCol w:w="1280"/>
        <w:gridCol w:w="1699"/>
        <w:gridCol w:w="1875"/>
      </w:tblGrid>
      <w:tr w:rsidR="00F20094" w14:paraId="61F8D51A" w14:textId="77777777">
        <w:trPr>
          <w:trHeight w:val="831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2AB9DDA" w14:textId="77777777" w:rsidR="00F20094" w:rsidRDefault="00F20094">
            <w:pPr>
              <w:widowControl w:val="0"/>
              <w:spacing w:before="2"/>
              <w:rPr>
                <w:color w:val="000000"/>
              </w:rPr>
            </w:pPr>
            <w:bookmarkStart w:id="0" w:name="_heading=h.gjdgxs"/>
            <w:bookmarkEnd w:id="0"/>
          </w:p>
          <w:p w14:paraId="2CD36C8B" w14:textId="77777777" w:rsidR="00F20094" w:rsidRDefault="00000000">
            <w:pPr>
              <w:widowControl w:val="0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5F7DAC0" w14:textId="77777777" w:rsidR="00F20094" w:rsidRDefault="00000000">
            <w:pPr>
              <w:widowControl w:val="0"/>
              <w:spacing w:before="121"/>
              <w:ind w:left="13" w:right="19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por unidade do item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08FD1D0" w14:textId="77777777" w:rsidR="00F20094" w:rsidRDefault="00000000">
            <w:pPr>
              <w:widowControl w:val="0"/>
              <w:spacing w:before="119"/>
              <w:ind w:left="11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mínima para credenciamento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3870FF24" w14:textId="77777777" w:rsidR="00F20094" w:rsidRDefault="00000000">
            <w:pPr>
              <w:widowControl w:val="0"/>
              <w:spacing w:before="71"/>
              <w:ind w:left="13" w:right="-29"/>
              <w:jc w:val="center"/>
              <w:rPr>
                <w:color w:val="000000"/>
              </w:rPr>
            </w:pPr>
            <w:r>
              <w:rPr>
                <w:color w:val="000000"/>
              </w:rPr>
              <w:t>Pontuação mínima para recredenciamento</w:t>
            </w:r>
          </w:p>
        </w:tc>
      </w:tr>
      <w:tr w:rsidR="00F20094" w14:paraId="331BDE6F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2143C29" w14:textId="77777777" w:rsidR="00F20094" w:rsidRDefault="00000000">
            <w:pPr>
              <w:widowControl w:val="0"/>
              <w:spacing w:before="131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Captação de recursos ﬁnanceiros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D54B21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540AA85" w14:textId="77777777" w:rsidR="00F20094" w:rsidRDefault="00000000">
            <w:pPr>
              <w:widowControl w:val="0"/>
              <w:spacing w:before="131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CDA7089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20094" w14:paraId="0D8ED6FD" w14:textId="77777777">
        <w:trPr>
          <w:trHeight w:val="632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F3117AC" w14:textId="77777777" w:rsidR="00F20094" w:rsidRDefault="00000000">
            <w:pPr>
              <w:widowControl w:val="0"/>
              <w:spacing w:before="131"/>
              <w:ind w:left="13" w:right="-21"/>
              <w:rPr>
                <w:color w:val="000000"/>
              </w:rPr>
            </w:pPr>
            <w:r>
              <w:rPr>
                <w:color w:val="000000"/>
              </w:rPr>
              <w:t>Coordenação de projeto de pesquisa com financiamento de agência de fomento ou de parceria pública e/ou privada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9660909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  <w:p w14:paraId="4A757928" w14:textId="77777777" w:rsidR="00F20094" w:rsidRDefault="00000000">
            <w:pPr>
              <w:widowControl w:val="0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7B5DA09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367A515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61430068" w14:textId="77777777">
        <w:trPr>
          <w:trHeight w:val="784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BDA68B9" w14:textId="77777777" w:rsidR="00F20094" w:rsidRDefault="00000000">
            <w:pPr>
              <w:widowControl w:val="0"/>
              <w:spacing w:before="92"/>
              <w:ind w:left="13" w:right="-21"/>
              <w:rPr>
                <w:color w:val="000000"/>
              </w:rPr>
            </w:pPr>
            <w:r>
              <w:rPr>
                <w:color w:val="000000"/>
              </w:rPr>
              <w:t>Participação como membro em projeto de pesquisa com financiamento de agência de fomento ou de parceria pública</w:t>
            </w:r>
          </w:p>
          <w:p w14:paraId="44F05F9E" w14:textId="77777777" w:rsidR="00F20094" w:rsidRDefault="00000000">
            <w:pPr>
              <w:widowControl w:val="0"/>
              <w:spacing w:before="2" w:line="206" w:lineRule="auto"/>
              <w:ind w:left="13"/>
              <w:rPr>
                <w:color w:val="000000"/>
              </w:rPr>
            </w:pPr>
            <w:r>
              <w:rPr>
                <w:color w:val="000000"/>
              </w:rPr>
              <w:t>e/ou privada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4910524" w14:textId="77777777" w:rsidR="00F20094" w:rsidRDefault="00F20094">
            <w:pPr>
              <w:widowControl w:val="0"/>
              <w:spacing w:before="5"/>
              <w:jc w:val="center"/>
              <w:rPr>
                <w:color w:val="000000"/>
              </w:rPr>
            </w:pPr>
          </w:p>
          <w:p w14:paraId="5A7F20A0" w14:textId="77777777" w:rsidR="00F20094" w:rsidRDefault="00000000">
            <w:pPr>
              <w:widowControl w:val="0"/>
              <w:ind w:left="407" w:right="379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A137F3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3903C901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44015323" w14:textId="77777777">
        <w:trPr>
          <w:trHeight w:val="406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27375D6" w14:textId="77777777" w:rsidR="00F20094" w:rsidRDefault="00000000">
            <w:pPr>
              <w:widowControl w:val="0"/>
              <w:spacing w:before="131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Formação de recursos humanos (Pós-Graduação)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27C8DB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F54E8A3" w14:textId="77777777" w:rsidR="00F20094" w:rsidRDefault="00000000">
            <w:pPr>
              <w:widowControl w:val="0"/>
              <w:spacing w:before="131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76DA289" w14:textId="77777777" w:rsidR="00F20094" w:rsidRDefault="00000000">
            <w:pPr>
              <w:widowControl w:val="0"/>
              <w:spacing w:before="131"/>
              <w:ind w:left="690" w:right="6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20094" w14:paraId="31D014B7" w14:textId="77777777">
        <w:trPr>
          <w:trHeight w:val="454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1DF38D0" w14:textId="77777777" w:rsidR="00F20094" w:rsidRDefault="00000000">
            <w:pPr>
              <w:widowControl w:val="0"/>
              <w:spacing w:before="179"/>
              <w:ind w:left="13"/>
              <w:rPr>
                <w:color w:val="000000"/>
              </w:rPr>
            </w:pPr>
            <w:r>
              <w:rPr>
                <w:color w:val="000000"/>
              </w:rPr>
              <w:t>Coorientação de mestrado ou doutorado concluída*</w:t>
            </w:r>
            <w:r>
              <w:rPr>
                <w:color w:val="000000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B9347E5" w14:textId="77777777" w:rsidR="00F20094" w:rsidRDefault="00000000">
            <w:pPr>
              <w:widowControl w:val="0"/>
              <w:spacing w:before="167"/>
              <w:ind w:left="407" w:right="379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C3A0F36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2A664E21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281339A5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6B78A53" w14:textId="77777777" w:rsidR="00F20094" w:rsidRDefault="00000000">
            <w:pPr>
              <w:widowControl w:val="0"/>
              <w:spacing w:before="133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de mestrado em andamento ou concluída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A423D77" w14:textId="77777777" w:rsidR="00F20094" w:rsidRDefault="00000000">
            <w:pPr>
              <w:widowControl w:val="0"/>
              <w:spacing w:before="133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A3CB141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568FF35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30E38EB7" w14:textId="77777777">
        <w:trPr>
          <w:trHeight w:val="406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4973AEC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de doutorado em andamento ou concluída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8BC2A41" w14:textId="77777777" w:rsidR="00F20094" w:rsidRDefault="00000000">
            <w:pPr>
              <w:widowControl w:val="0"/>
              <w:spacing w:before="131"/>
              <w:ind w:left="407" w:right="37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5ADD422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18AFF1FF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3F4DA62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4E6DC79" w14:textId="77777777" w:rsidR="00F20094" w:rsidRDefault="00000000">
            <w:pPr>
              <w:widowControl w:val="0"/>
              <w:spacing w:before="133"/>
              <w:ind w:left="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Formação de recursos humanos (Graduação)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7A4C73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77AE70A" w14:textId="77777777" w:rsidR="00F20094" w:rsidRDefault="00000000">
            <w:pPr>
              <w:widowControl w:val="0"/>
              <w:spacing w:before="133"/>
              <w:ind w:left="2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60FE399B" w14:textId="77777777" w:rsidR="00F20094" w:rsidRDefault="00000000">
            <w:pPr>
              <w:widowControl w:val="0"/>
              <w:spacing w:before="133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20094" w14:paraId="046631BF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36AAABC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de iniciação científica (IC) concluída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E24AC91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FFCE7FA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245C4F98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2ACB86EB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F8F105A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concluída de iniciação à docência (PIBID), residência pedagógica (RP), tutoria (PET)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E732DBB" w14:textId="77777777" w:rsidR="00F20094" w:rsidRDefault="00F20094">
            <w:pPr>
              <w:widowControl w:val="0"/>
              <w:spacing w:before="7"/>
              <w:jc w:val="center"/>
              <w:rPr>
                <w:color w:val="000000"/>
              </w:rPr>
            </w:pPr>
          </w:p>
          <w:p w14:paraId="73AE1B06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94FA8F1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01117D2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39053340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D039E9E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Orientação concluída de TCC de graduação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EE8F22E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99FC64B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187278E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CE0C03F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78BEEBA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4. Produção cientiﬁca, técnica e tecnológica*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E5217A8" w14:textId="77777777" w:rsidR="00F20094" w:rsidRDefault="00F20094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E6269D0" w14:textId="77777777" w:rsidR="00F20094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0822C0E" w14:textId="77777777" w:rsidR="00F20094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20094" w14:paraId="1BADABC6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53BFC56" w14:textId="77777777" w:rsidR="00F20094" w:rsidRDefault="00000000">
            <w:pPr>
              <w:widowControl w:val="0"/>
              <w:spacing w:before="131"/>
              <w:ind w:left="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Artigo publicado em periódico na área de Ciências </w:t>
            </w:r>
            <w:r>
              <w:rPr>
                <w:color w:val="000000"/>
              </w:rPr>
              <w:lastRenderedPageBreak/>
              <w:t>Ambientais*</w:t>
            </w:r>
            <w:r>
              <w:rPr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94C7794" w14:textId="77777777" w:rsidR="00F20094" w:rsidRDefault="00F20094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5941C18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3E06887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08F4B08A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0A39867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A1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F1AA094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B8F1CAA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C4B89DD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0B76A36D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E255C06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A2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A482D5D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E014B28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2AD3FD5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23E16D7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168464A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A3*</w:t>
            </w:r>
            <w:r>
              <w:rPr>
                <w:color w:val="000000"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85D7FD6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5FE37B8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4AC54CC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3833B3EF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2FEEBFA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>A4</w:t>
            </w:r>
            <w:r>
              <w:rPr>
                <w:color w:val="000000"/>
              </w:rPr>
              <w:t>*4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8AFC6AA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A653083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2702F9BE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2706C37E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28A9D5C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Publicação de livro*</w:t>
            </w:r>
            <w:r>
              <w:rPr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AC39B7B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D3074FC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17049CF9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7B748FD8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98673BE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Publicação de capítulo de livro técnico-cientifico*</w:t>
            </w:r>
            <w:r>
              <w:rPr>
                <w:color w:val="000000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61317FD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58C2830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CEEAD20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00D6E471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1BF4EE6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Patente depositada ou outros produtos técnico-tecnológicos (mapas, material didático, manuais, curso profissional, etc.)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342AA17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  <w:p w14:paraId="0F841AB6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A01703D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43BAFE0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66231360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F068224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Patente registrada, softwares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7BB76AC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DC47062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4185FE0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3FC75AE3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AAB4594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5. Ensino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7993AB2" w14:textId="77777777" w:rsidR="00F20094" w:rsidRDefault="00F20094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C6DA923" w14:textId="77777777" w:rsidR="00F20094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5FE81D2" w14:textId="77777777" w:rsidR="00F20094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20094" w14:paraId="14730F95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DF68B35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componentes curriculares obrigatórios do programa no quadriênio (cada 30h)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6475ACD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  <w:p w14:paraId="0A734F8E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4BFAF57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8B64B49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372FFF0D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D29755D" w14:textId="77777777" w:rsidR="00F20094" w:rsidRDefault="00000000">
            <w:r>
              <w:t>Participação em componentes curriculares optativos do programa no quadriênio (60 h)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A882708" w14:textId="77777777" w:rsidR="00F20094" w:rsidRDefault="00F20094">
            <w:pPr>
              <w:widowControl w:val="0"/>
              <w:spacing w:before="5"/>
              <w:jc w:val="center"/>
              <w:rPr>
                <w:color w:val="000000"/>
              </w:rPr>
            </w:pPr>
          </w:p>
          <w:p w14:paraId="344E4B3A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AA8CA6F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86AE068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3055EFC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7586692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6. Extensão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563C881" w14:textId="77777777" w:rsidR="00F20094" w:rsidRDefault="00F20094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00FD210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9FA5114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B37B54A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019AE41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Coordenador ou Coordenador Adjunto de programa ou projeto de extensão registrado em sua respectiva unidade acadêmica (por ano). Para recredenciamento: o Programa ou Projeto de extensão deve ter participação com discente/egresso do Programa na equipe.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43EE31C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  <w:p w14:paraId="7B9B676F" w14:textId="77777777" w:rsidR="00F20094" w:rsidRDefault="00F20094">
            <w:pPr>
              <w:widowControl w:val="0"/>
              <w:spacing w:before="8"/>
              <w:jc w:val="center"/>
              <w:rPr>
                <w:color w:val="000000"/>
              </w:rPr>
            </w:pPr>
          </w:p>
          <w:p w14:paraId="13DC0B5B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BAC699D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205C97C9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E566446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332A55C" w14:textId="77777777" w:rsidR="00F20094" w:rsidRDefault="00000000">
            <w:pPr>
              <w:widowControl w:val="0"/>
              <w:spacing w:before="92"/>
              <w:ind w:left="13" w:right="-29"/>
              <w:rPr>
                <w:color w:val="000000"/>
              </w:rPr>
            </w:pPr>
            <w:r>
              <w:rPr>
                <w:color w:val="000000"/>
              </w:rPr>
              <w:t>Participação como membro em programa ou projeto de extensão registrado na PROEX (por ano). Para recredenciamento: o</w:t>
            </w:r>
          </w:p>
          <w:p w14:paraId="08FE8D39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 xml:space="preserve">Programa ou Projeto de extensão deve ter participação </w:t>
            </w:r>
            <w:r>
              <w:rPr>
                <w:color w:val="000000"/>
              </w:rPr>
              <w:lastRenderedPageBreak/>
              <w:t>com discente/egresso do Programa na equipe.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87C6C2C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  <w:p w14:paraId="484E8AC2" w14:textId="77777777" w:rsidR="00F20094" w:rsidRDefault="00F20094">
            <w:pPr>
              <w:widowControl w:val="0"/>
              <w:spacing w:before="3"/>
              <w:jc w:val="center"/>
              <w:rPr>
                <w:color w:val="000000"/>
              </w:rPr>
            </w:pPr>
          </w:p>
          <w:p w14:paraId="082E05DA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8A339B6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58E9D9D3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6584181A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73518521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b/>
                <w:color w:val="000000"/>
              </w:rPr>
              <w:t>7. Administração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96D2991" w14:textId="77777777" w:rsidR="00F20094" w:rsidRDefault="00F20094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BE06CC8" w14:textId="77777777" w:rsidR="00F20094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3BB9E49C" w14:textId="77777777" w:rsidR="00F20094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F20094" w14:paraId="26710C4F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179D78B6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Coordenação de curso de graduação ou pós- graduação (por ano)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0F2C9ABD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D38F61D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D468BE1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3608185B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9F1F6CF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Comissão de Seleção ou Colegiado do PPG (por ano)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296414F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95452EF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2FE6F7E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4B772C14" w14:textId="77777777">
        <w:trPr>
          <w:trHeight w:val="409"/>
          <w:jc w:val="center"/>
        </w:trPr>
        <w:tc>
          <w:tcPr>
            <w:tcW w:w="56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6F9B1DE4" w14:textId="77777777" w:rsidR="00F20094" w:rsidRDefault="00000000">
            <w:pPr>
              <w:widowControl w:val="0"/>
              <w:spacing w:before="131"/>
              <w:ind w:left="13"/>
              <w:rPr>
                <w:color w:val="000000"/>
              </w:rPr>
            </w:pPr>
            <w:r>
              <w:rPr>
                <w:color w:val="000000"/>
              </w:rPr>
              <w:t>Participação em outras comissões do PPG (por ano)</w:t>
            </w:r>
          </w:p>
        </w:tc>
        <w:tc>
          <w:tcPr>
            <w:tcW w:w="11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2CD6B4EE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43E7E71A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3299A5B7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4EC454C" w14:textId="77777777">
        <w:trPr>
          <w:trHeight w:val="409"/>
          <w:jc w:val="center"/>
        </w:trPr>
        <w:tc>
          <w:tcPr>
            <w:tcW w:w="6821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35E2E9DC" w14:textId="77777777" w:rsidR="00F20094" w:rsidRDefault="00000000">
            <w:pPr>
              <w:widowControl w:val="0"/>
              <w:spacing w:before="131"/>
              <w:ind w:left="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Pontuação total obtida </w:t>
            </w:r>
          </w:p>
        </w:tc>
        <w:tc>
          <w:tcPr>
            <w:tcW w:w="1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14:paraId="5D327AA8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49861C9" w14:textId="77777777" w:rsidR="00F20094" w:rsidRDefault="00F20094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0094" w14:paraId="12E11C90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72B3007" w14:textId="77777777" w:rsidR="00F20094" w:rsidRDefault="00000000">
            <w:pPr>
              <w:widowControl w:val="0"/>
              <w:spacing w:line="336" w:lineRule="auto"/>
              <w:ind w:left="13" w:right="-15"/>
              <w:jc w:val="both"/>
              <w:rPr>
                <w:color w:val="000000"/>
              </w:rPr>
            </w:pPr>
            <w:r>
              <w:rPr>
                <w:color w:val="000000"/>
              </w:rPr>
              <w:t>A pontuação total mínima para credenciamento é: ≥ 35 pontos, desde que cumprida a pontuação mínima nas</w:t>
            </w:r>
          </w:p>
          <w:p w14:paraId="5EDE57F4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seções definidas no barema</w:t>
            </w:r>
            <w:r>
              <w:rPr>
                <w:color w:val="000000"/>
              </w:rPr>
              <w:tab/>
              <w:t>.</w:t>
            </w:r>
          </w:p>
        </w:tc>
      </w:tr>
      <w:tr w:rsidR="00F20094" w14:paraId="740A0FC5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61116985" w14:textId="77777777" w:rsidR="00F20094" w:rsidRDefault="00000000">
            <w:pPr>
              <w:widowControl w:val="0"/>
              <w:tabs>
                <w:tab w:val="left" w:pos="453"/>
                <w:tab w:val="left" w:pos="6415"/>
              </w:tabs>
              <w:spacing w:line="343" w:lineRule="auto"/>
              <w:ind w:left="13"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A pontuação total mínima para recredenciamento é: ≥ 50 pontos, desde que cumprida a pontuação mínima nas seções definidas no barema</w:t>
            </w:r>
            <w:r>
              <w:rPr>
                <w:color w:val="000000"/>
              </w:rPr>
              <w:tab/>
              <w:t>.</w:t>
            </w:r>
          </w:p>
        </w:tc>
      </w:tr>
      <w:tr w:rsidR="00F20094" w14:paraId="01A162C5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410BED74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Para todos os itens, considerar atividades desenvolvidas durante o período avaliativo</w:t>
            </w:r>
            <w:r>
              <w:rPr>
                <w:color w:val="000000"/>
              </w:rPr>
              <w:tab/>
              <w:t>.</w:t>
            </w:r>
          </w:p>
        </w:tc>
      </w:tr>
      <w:tr w:rsidR="00F20094" w14:paraId="4A1EB0D5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2756DB10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36"/>
                <w:szCs w:val="36"/>
                <w:vertAlign w:val="superscript"/>
              </w:rPr>
              <w:t xml:space="preserve">1 </w:t>
            </w:r>
            <w:r>
              <w:rPr>
                <w:color w:val="000000"/>
              </w:rPr>
              <w:t>Pontuação válida apenas para credenciamento.</w:t>
            </w:r>
          </w:p>
        </w:tc>
      </w:tr>
      <w:tr w:rsidR="00F20094" w14:paraId="486FB49F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1672AD51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36"/>
                <w:szCs w:val="36"/>
                <w:vertAlign w:val="superscript"/>
              </w:rPr>
              <w:t xml:space="preserve">2 </w:t>
            </w:r>
            <w:r>
              <w:rPr>
                <w:color w:val="000000"/>
              </w:rPr>
              <w:t>Para mulheres que tiveram ou adotaram filhos/as no quadriênio, adicionar 5 pontos por ano (até um máximo de 10 pontos), contabilizados desde o nascimento/adoção até a idade de dois anos.</w:t>
            </w:r>
          </w:p>
        </w:tc>
      </w:tr>
      <w:tr w:rsidR="00F20094" w14:paraId="0E10435C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00711A72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36"/>
                <w:szCs w:val="36"/>
                <w:vertAlign w:val="superscript"/>
              </w:rPr>
              <w:t xml:space="preserve">3 </w:t>
            </w:r>
            <w:r>
              <w:rPr>
                <w:color w:val="000000"/>
              </w:rPr>
              <w:t>Para produção com discente do PPGCTA, resultado da dissertação ou tese defendida</w:t>
            </w:r>
            <w:r>
              <w:rPr>
                <w:color w:val="000000"/>
              </w:rPr>
              <w:tab/>
              <w:t>no máximo há</w:t>
            </w:r>
            <w:r>
              <w:rPr>
                <w:color w:val="000000"/>
              </w:rPr>
              <w:tab/>
              <w:t>5 anos, sem contar o ano vigente, acrescentar 0,5 por produto.</w:t>
            </w:r>
          </w:p>
        </w:tc>
      </w:tr>
      <w:tr w:rsidR="00F20094" w14:paraId="6D3DE709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20F4DFE4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color w:val="000000"/>
              </w:rPr>
              <w:t>Considerar Qualis 2017-2020, atualizado.</w:t>
            </w:r>
          </w:p>
        </w:tc>
      </w:tr>
      <w:tr w:rsidR="00F20094" w14:paraId="5DFDADDD" w14:textId="77777777">
        <w:trPr>
          <w:trHeight w:val="409"/>
          <w:jc w:val="center"/>
        </w:trPr>
        <w:tc>
          <w:tcPr>
            <w:tcW w:w="1022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vAlign w:val="center"/>
          </w:tcPr>
          <w:p w14:paraId="7AD5251C" w14:textId="77777777" w:rsidR="00F20094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O(A) docente deve entregar o barema preenchido para APENAS conferência da CPCD e estar com o currículo Lattes atualizado no momento da avaliação.</w:t>
            </w:r>
          </w:p>
        </w:tc>
      </w:tr>
    </w:tbl>
    <w:p w14:paraId="6803D984" w14:textId="77777777" w:rsidR="00F20094" w:rsidRDefault="00F20094">
      <w:pPr>
        <w:ind w:left="-709"/>
        <w:jc w:val="both"/>
        <w:rPr>
          <w:sz w:val="24"/>
          <w:szCs w:val="24"/>
        </w:rPr>
      </w:pPr>
    </w:p>
    <w:sectPr w:rsidR="00F20094">
      <w:headerReference w:type="default" r:id="rId16"/>
      <w:pgSz w:w="11906" w:h="16850"/>
      <w:pgMar w:top="1701" w:right="1418" w:bottom="1701" w:left="1418" w:header="708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827A" w14:textId="77777777" w:rsidR="00492918" w:rsidRDefault="00492918">
      <w:pPr>
        <w:spacing w:after="0" w:line="240" w:lineRule="auto"/>
      </w:pPr>
      <w:r>
        <w:separator/>
      </w:r>
    </w:p>
  </w:endnote>
  <w:endnote w:type="continuationSeparator" w:id="0">
    <w:p w14:paraId="52AAA7F1" w14:textId="77777777" w:rsidR="00492918" w:rsidRDefault="0049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3399" w14:textId="77777777" w:rsidR="00492918" w:rsidRDefault="00492918">
      <w:pPr>
        <w:spacing w:after="0" w:line="240" w:lineRule="auto"/>
      </w:pPr>
      <w:r>
        <w:separator/>
      </w:r>
    </w:p>
  </w:footnote>
  <w:footnote w:type="continuationSeparator" w:id="0">
    <w:p w14:paraId="5BE401E6" w14:textId="77777777" w:rsidR="00492918" w:rsidRDefault="0049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5203" w14:textId="77777777" w:rsidR="00F20094" w:rsidRDefault="00000000">
    <w:pPr>
      <w:widowControl w:val="0"/>
      <w:spacing w:after="0" w:line="9" w:lineRule="auto"/>
      <w:rPr>
        <w:rFonts w:ascii="Arial MT" w:eastAsia="Arial MT" w:hAnsi="Arial MT" w:cs="Arial MT"/>
        <w:color w:val="000000"/>
        <w:sz w:val="20"/>
        <w:szCs w:val="20"/>
      </w:rPr>
    </w:pP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7" behindDoc="1" locked="0" layoutInCell="1" allowOverlap="1" wp14:anchorId="0D270595" wp14:editId="2D0DE053">
          <wp:simplePos x="0" y="0"/>
          <wp:positionH relativeFrom="page">
            <wp:posOffset>2999105</wp:posOffset>
          </wp:positionH>
          <wp:positionV relativeFrom="page">
            <wp:posOffset>172720</wp:posOffset>
          </wp:positionV>
          <wp:extent cx="1615440" cy="741680"/>
          <wp:effectExtent l="0" t="0" r="0" b="0"/>
          <wp:wrapNone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13" behindDoc="1" locked="0" layoutInCell="1" allowOverlap="1" wp14:anchorId="086396AA" wp14:editId="6F97A84F">
          <wp:simplePos x="0" y="0"/>
          <wp:positionH relativeFrom="page">
            <wp:posOffset>5657215</wp:posOffset>
          </wp:positionH>
          <wp:positionV relativeFrom="page">
            <wp:posOffset>34290</wp:posOffset>
          </wp:positionV>
          <wp:extent cx="767715" cy="1099820"/>
          <wp:effectExtent l="0" t="0" r="0" b="0"/>
          <wp:wrapNone/>
          <wp:docPr id="2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19" behindDoc="1" locked="0" layoutInCell="1" allowOverlap="1" wp14:anchorId="2820D384" wp14:editId="0E5F2953">
          <wp:simplePos x="0" y="0"/>
          <wp:positionH relativeFrom="page">
            <wp:posOffset>1447165</wp:posOffset>
          </wp:positionH>
          <wp:positionV relativeFrom="page">
            <wp:posOffset>168910</wp:posOffset>
          </wp:positionV>
          <wp:extent cx="527050" cy="88011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868D" w14:textId="77777777" w:rsidR="00F20094" w:rsidRDefault="00000000">
    <w:pPr>
      <w:widowControl w:val="0"/>
      <w:spacing w:after="0" w:line="9" w:lineRule="auto"/>
      <w:rPr>
        <w:rFonts w:ascii="Arial MT" w:eastAsia="Arial MT" w:hAnsi="Arial MT" w:cs="Arial MT"/>
        <w:color w:val="000000"/>
        <w:sz w:val="20"/>
        <w:szCs w:val="20"/>
      </w:rPr>
    </w:pP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23" behindDoc="1" locked="0" layoutInCell="1" allowOverlap="1" wp14:anchorId="73C11BBB" wp14:editId="5251D92E">
          <wp:simplePos x="0" y="0"/>
          <wp:positionH relativeFrom="page">
            <wp:posOffset>2999105</wp:posOffset>
          </wp:positionH>
          <wp:positionV relativeFrom="page">
            <wp:posOffset>172720</wp:posOffset>
          </wp:positionV>
          <wp:extent cx="1615440" cy="74168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27" behindDoc="1" locked="0" layoutInCell="1" allowOverlap="1" wp14:anchorId="2905AA7B" wp14:editId="5969F252">
          <wp:simplePos x="0" y="0"/>
          <wp:positionH relativeFrom="page">
            <wp:posOffset>5657215</wp:posOffset>
          </wp:positionH>
          <wp:positionV relativeFrom="page">
            <wp:posOffset>34290</wp:posOffset>
          </wp:positionV>
          <wp:extent cx="767715" cy="1099820"/>
          <wp:effectExtent l="0" t="0" r="0" b="0"/>
          <wp:wrapNone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MT" w:eastAsia="Arial MT" w:hAnsi="Arial MT" w:cs="Arial MT"/>
        <w:noProof/>
        <w:color w:val="000000"/>
        <w:sz w:val="20"/>
        <w:szCs w:val="20"/>
      </w:rPr>
      <w:drawing>
        <wp:anchor distT="0" distB="0" distL="0" distR="0" simplePos="0" relativeHeight="31" behindDoc="1" locked="0" layoutInCell="1" allowOverlap="1" wp14:anchorId="50821220" wp14:editId="28FE2367">
          <wp:simplePos x="0" y="0"/>
          <wp:positionH relativeFrom="page">
            <wp:posOffset>1447165</wp:posOffset>
          </wp:positionH>
          <wp:positionV relativeFrom="page">
            <wp:posOffset>168910</wp:posOffset>
          </wp:positionV>
          <wp:extent cx="527050" cy="880110"/>
          <wp:effectExtent l="0" t="0" r="0" b="0"/>
          <wp:wrapNone/>
          <wp:docPr id="6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3295"/>
    <w:multiLevelType w:val="multilevel"/>
    <w:tmpl w:val="79227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A15DD"/>
    <w:multiLevelType w:val="multilevel"/>
    <w:tmpl w:val="D1F059A0"/>
    <w:lvl w:ilvl="0">
      <w:numFmt w:val="bullet"/>
      <w:lvlText w:val="-"/>
      <w:lvlJc w:val="left"/>
      <w:pPr>
        <w:tabs>
          <w:tab w:val="num" w:pos="0"/>
        </w:tabs>
        <w:ind w:left="1702" w:hanging="360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5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3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1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8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23" w:hanging="360"/>
      </w:pPr>
      <w:rPr>
        <w:rFonts w:ascii="Symbol" w:hAnsi="Symbol" w:cs="Symbol" w:hint="default"/>
      </w:rPr>
    </w:lvl>
  </w:abstractNum>
  <w:abstractNum w:abstractNumId="2" w15:restartNumberingAfterBreak="0">
    <w:nsid w:val="68EA3028"/>
    <w:multiLevelType w:val="multilevel"/>
    <w:tmpl w:val="434AEE2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8066995">
    <w:abstractNumId w:val="2"/>
  </w:num>
  <w:num w:numId="2" w16cid:durableId="1319918774">
    <w:abstractNumId w:val="1"/>
  </w:num>
  <w:num w:numId="3" w16cid:durableId="152478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94"/>
    <w:rsid w:val="0026487B"/>
    <w:rsid w:val="00297A01"/>
    <w:rsid w:val="00475F18"/>
    <w:rsid w:val="00492918"/>
    <w:rsid w:val="004D098C"/>
    <w:rsid w:val="0088090D"/>
    <w:rsid w:val="009F5CA4"/>
    <w:rsid w:val="00A34A99"/>
    <w:rsid w:val="00B14305"/>
    <w:rsid w:val="00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13EA"/>
  <w15:docId w15:val="{E15FCE93-008F-4649-AFC0-52769D6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link w:val="Heading1Char"/>
    <w:uiPriority w:val="9"/>
    <w:qFormat/>
    <w:rsid w:val="003F6D17"/>
    <w:pPr>
      <w:widowControl w:val="0"/>
      <w:spacing w:before="93" w:after="0" w:line="240" w:lineRule="auto"/>
      <w:ind w:left="994" w:right="1002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basedOn w:val="DefaultParagraphFont"/>
    <w:uiPriority w:val="99"/>
    <w:unhideWhenUsed/>
    <w:rsid w:val="00AF0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05F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F6D17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3F6D17"/>
    <w:rPr>
      <w:rFonts w:ascii="Arial MT" w:eastAsia="Arial MT" w:hAnsi="Arial MT" w:cs="Arial MT"/>
      <w:sz w:val="20"/>
      <w:szCs w:val="20"/>
      <w:lang w:val="pt-P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62810"/>
  </w:style>
  <w:style w:type="character" w:customStyle="1" w:styleId="FooterChar">
    <w:name w:val="Footer Char"/>
    <w:basedOn w:val="DefaultParagraphFont"/>
    <w:link w:val="Footer"/>
    <w:uiPriority w:val="99"/>
    <w:qFormat/>
    <w:rsid w:val="00562810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6D1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B50D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F6D17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62810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62810"/>
    <w:pPr>
      <w:tabs>
        <w:tab w:val="center" w:pos="4252"/>
        <w:tab w:val="right" w:pos="8504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A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sb.edu.br/cfcam/images/centro_de_formacao/cf_cam/PPGCTA/Normativas/Normativa_02_Credenciamento_Atualizacao2022.pdf" TargetMode="External"/><Relationship Id="rId13" Type="http://schemas.openxmlformats.org/officeDocument/2006/relationships/hyperlink" Target="mailto:ppgcta@ufsb.edu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fsb.edu.br/cfcam/pt-br/pos-graduacao/ppgct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fsb.edu.br/cfcam/images/ppgcta/Documentos/Ement&#225;rio_e_estrutura_curricula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pgcta.psg@ifb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cta@ufsb.edu.br" TargetMode="External"/><Relationship Id="rId14" Type="http://schemas.openxmlformats.org/officeDocument/2006/relationships/hyperlink" Target="mailto:ppgcta.psg@ifba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sgto/eJambHwaYJp7EUR344PLBQ==">AMUW2mWo+VXsjBY7alJkQSnNcCcyNPJLHiIlrt++sWSe9MgRjx8fwzc8lApW40CG2VSP+K4r/b+M/HecQa3CQXRL90rwuAv0CeQxqZUKkgLqLHcv4hI6W8gI6y9HdzctSA1Z5JioMBgs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1813</Words>
  <Characters>9792</Characters>
  <Application>Microsoft Office Word</Application>
  <DocSecurity>0</DocSecurity>
  <Lines>81</Lines>
  <Paragraphs>23</Paragraphs>
  <ScaleCrop>false</ScaleCrop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GONCALVES SILVA</dc:creator>
  <dc:description/>
  <cp:lastModifiedBy>ALLISON GONCALVES SILVA</cp:lastModifiedBy>
  <cp:revision>3</cp:revision>
  <dcterms:created xsi:type="dcterms:W3CDTF">2024-08-05T13:00:00Z</dcterms:created>
  <dcterms:modified xsi:type="dcterms:W3CDTF">2024-08-05T13:01:00Z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