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FBEE54" w14:textId="77777777" w:rsidR="0054431D" w:rsidRDefault="00C46990">
      <w:pPr>
        <w:pStyle w:val="Standard"/>
        <w:keepNext/>
        <w:keepLines/>
        <w:suppressLineNumbers/>
        <w:spacing w:after="240"/>
        <w:ind w:left="3969"/>
        <w:jc w:val="both"/>
      </w:pPr>
      <w:r>
        <w:rPr>
          <w:rFonts w:ascii="Times New Roman" w:eastAsia="Times New Roman" w:hAnsi="Times New Roman" w:cs="Times New Roman"/>
          <w:b/>
          <w:color w:val="00000A"/>
        </w:rPr>
        <w:t>ATA Nº 0</w:t>
      </w:r>
      <w:r w:rsidR="008C7F0B">
        <w:rPr>
          <w:rFonts w:ascii="Times New Roman" w:eastAsia="Times New Roman" w:hAnsi="Times New Roman" w:cs="Times New Roman"/>
          <w:b/>
          <w:color w:val="00000A"/>
        </w:rPr>
        <w:t>4</w:t>
      </w:r>
      <w:r>
        <w:rPr>
          <w:rFonts w:ascii="Times New Roman" w:eastAsia="Times New Roman" w:hAnsi="Times New Roman" w:cs="Times New Roman"/>
          <w:b/>
          <w:color w:val="00000A"/>
        </w:rPr>
        <w:t xml:space="preserve">/2020 - Reunião Ordinária da Congregação do CFA, da Universidade Federal do Sul da Bahia (UFSB), </w:t>
      </w:r>
      <w:r>
        <w:rPr>
          <w:rFonts w:ascii="Times New Roman" w:eastAsia="Times New Roman" w:hAnsi="Times New Roman" w:cs="Times New Roman"/>
          <w:b/>
          <w:i/>
          <w:color w:val="00000A"/>
        </w:rPr>
        <w:t>Campus</w:t>
      </w:r>
      <w:r>
        <w:rPr>
          <w:rFonts w:ascii="Times New Roman" w:eastAsia="Times New Roman" w:hAnsi="Times New Roman" w:cs="Times New Roman"/>
          <w:b/>
          <w:color w:val="00000A"/>
        </w:rPr>
        <w:t xml:space="preserve"> Sosígenes Costa, realizada em </w:t>
      </w:r>
      <w:r w:rsidR="008C7F0B">
        <w:rPr>
          <w:rFonts w:ascii="Times New Roman" w:eastAsia="Times New Roman" w:hAnsi="Times New Roman" w:cs="Times New Roman"/>
          <w:b/>
          <w:color w:val="00000A"/>
        </w:rPr>
        <w:t>09</w:t>
      </w:r>
      <w:r>
        <w:rPr>
          <w:rFonts w:ascii="Times New Roman" w:eastAsia="Times New Roman" w:hAnsi="Times New Roman" w:cs="Times New Roman"/>
          <w:b/>
          <w:color w:val="00000A"/>
        </w:rPr>
        <w:t xml:space="preserve"> de </w:t>
      </w:r>
      <w:r w:rsidR="008C7F0B">
        <w:rPr>
          <w:rFonts w:ascii="Times New Roman" w:eastAsia="Times New Roman" w:hAnsi="Times New Roman" w:cs="Times New Roman"/>
          <w:b/>
          <w:color w:val="00000A"/>
        </w:rPr>
        <w:t>abril</w:t>
      </w:r>
      <w:r>
        <w:rPr>
          <w:rFonts w:ascii="Times New Roman" w:eastAsia="Times New Roman" w:hAnsi="Times New Roman" w:cs="Times New Roman"/>
          <w:b/>
          <w:color w:val="00000A"/>
        </w:rPr>
        <w:t xml:space="preserve"> de 2020.</w:t>
      </w:r>
    </w:p>
    <w:p w14:paraId="4AF2DF89" w14:textId="1B0055E8" w:rsidR="008C7F0B" w:rsidRDefault="00C46990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 xml:space="preserve">Reunião ocorrida dia </w:t>
      </w:r>
      <w:r w:rsidR="008C7F0B">
        <w:rPr>
          <w:rFonts w:ascii="Times New Roman" w:eastAsia="Times New Roman" w:hAnsi="Times New Roman" w:cs="Times New Roman"/>
        </w:rPr>
        <w:t>09</w:t>
      </w:r>
      <w:r>
        <w:rPr>
          <w:rFonts w:ascii="Times New Roman" w:eastAsia="Times New Roman" w:hAnsi="Times New Roman" w:cs="Times New Roman"/>
        </w:rPr>
        <w:t xml:space="preserve"> de </w:t>
      </w:r>
      <w:r w:rsidR="008C7F0B">
        <w:rPr>
          <w:rFonts w:ascii="Times New Roman" w:eastAsia="Times New Roman" w:hAnsi="Times New Roman" w:cs="Times New Roman"/>
        </w:rPr>
        <w:t>abril</w:t>
      </w:r>
      <w:r>
        <w:rPr>
          <w:rFonts w:ascii="Times New Roman" w:eastAsia="Times New Roman" w:hAnsi="Times New Roman" w:cs="Times New Roman"/>
        </w:rPr>
        <w:t xml:space="preserve"> de 2020, às </w:t>
      </w:r>
      <w:r w:rsidR="00E364E8">
        <w:rPr>
          <w:rFonts w:ascii="Times New Roman" w:eastAsia="Times New Roman" w:hAnsi="Times New Roman" w:cs="Times New Roman"/>
        </w:rPr>
        <w:t>14</w:t>
      </w:r>
      <w:r>
        <w:rPr>
          <w:rFonts w:ascii="Times New Roman" w:eastAsia="Times New Roman" w:hAnsi="Times New Roman" w:cs="Times New Roman"/>
        </w:rPr>
        <w:t xml:space="preserve"> horas, no Campus Sosígenes Costa. Estavam presentes: </w:t>
      </w:r>
      <w:r w:rsidRPr="00623FD3">
        <w:rPr>
          <w:rFonts w:ascii="Times New Roman" w:eastAsia="Times New Roman" w:hAnsi="Times New Roman" w:cs="Times New Roman"/>
          <w:color w:val="auto"/>
        </w:rPr>
        <w:t>Alemar Silva Araújo Rena (Decano), presidindo a reunião; Aline Nunes de Oliveira (</w:t>
      </w:r>
      <w:r w:rsidR="003E2ABA">
        <w:rPr>
          <w:rFonts w:ascii="Times New Roman" w:eastAsia="Times New Roman" w:hAnsi="Times New Roman" w:cs="Times New Roman"/>
          <w:color w:val="auto"/>
        </w:rPr>
        <w:t>s</w:t>
      </w:r>
      <w:r w:rsidRPr="00623FD3">
        <w:rPr>
          <w:rFonts w:ascii="Times New Roman" w:eastAsia="Times New Roman" w:hAnsi="Times New Roman" w:cs="Times New Roman"/>
          <w:color w:val="auto"/>
        </w:rPr>
        <w:t xml:space="preserve">ervidora </w:t>
      </w:r>
      <w:r w:rsidR="003E2ABA">
        <w:rPr>
          <w:rFonts w:ascii="Times New Roman" w:eastAsia="Times New Roman" w:hAnsi="Times New Roman" w:cs="Times New Roman"/>
          <w:color w:val="auto"/>
        </w:rPr>
        <w:t>d</w:t>
      </w:r>
      <w:r w:rsidRPr="00623FD3">
        <w:rPr>
          <w:rFonts w:ascii="Times New Roman" w:eastAsia="Times New Roman" w:hAnsi="Times New Roman" w:cs="Times New Roman"/>
          <w:color w:val="auto"/>
        </w:rPr>
        <w:t xml:space="preserve">ocente - </w:t>
      </w:r>
      <w:r w:rsidR="003E2ABA">
        <w:rPr>
          <w:rFonts w:ascii="Times New Roman" w:eastAsia="Times New Roman" w:hAnsi="Times New Roman" w:cs="Times New Roman"/>
          <w:color w:val="auto"/>
        </w:rPr>
        <w:t>a</w:t>
      </w:r>
      <w:r w:rsidRPr="00623FD3">
        <w:rPr>
          <w:rFonts w:ascii="Times New Roman" w:eastAsia="Times New Roman" w:hAnsi="Times New Roman" w:cs="Times New Roman"/>
          <w:color w:val="auto"/>
        </w:rPr>
        <w:t xml:space="preserve">cesso </w:t>
      </w:r>
      <w:r w:rsidR="003E2ABA">
        <w:rPr>
          <w:rFonts w:ascii="Times New Roman" w:eastAsia="Times New Roman" w:hAnsi="Times New Roman" w:cs="Times New Roman"/>
          <w:color w:val="auto"/>
        </w:rPr>
        <w:t>r</w:t>
      </w:r>
      <w:r w:rsidRPr="00623FD3">
        <w:rPr>
          <w:rFonts w:ascii="Times New Roman" w:eastAsia="Times New Roman" w:hAnsi="Times New Roman" w:cs="Times New Roman"/>
          <w:color w:val="auto"/>
        </w:rPr>
        <w:t>emoto);</w:t>
      </w:r>
      <w:r w:rsidRPr="008C7F0B">
        <w:rPr>
          <w:rFonts w:ascii="Times New Roman" w:eastAsia="Times New Roman" w:hAnsi="Times New Roman" w:cs="Times New Roman"/>
          <w:color w:val="FF0000"/>
        </w:rPr>
        <w:t xml:space="preserve"> </w:t>
      </w:r>
      <w:proofErr w:type="spellStart"/>
      <w:r w:rsidR="008143BF" w:rsidRPr="008143BF">
        <w:rPr>
          <w:rFonts w:ascii="Times New Roman" w:eastAsia="Times New Roman" w:hAnsi="Times New Roman" w:cs="Times New Roman"/>
          <w:color w:val="auto"/>
        </w:rPr>
        <w:t>Annaline</w:t>
      </w:r>
      <w:proofErr w:type="spellEnd"/>
      <w:r w:rsidR="008143BF" w:rsidRPr="008143BF">
        <w:rPr>
          <w:rFonts w:ascii="Times New Roman" w:eastAsia="Times New Roman" w:hAnsi="Times New Roman" w:cs="Times New Roman"/>
          <w:color w:val="auto"/>
        </w:rPr>
        <w:t xml:space="preserve"> Pi</w:t>
      </w:r>
      <w:r w:rsidR="003E2ABA">
        <w:rPr>
          <w:rFonts w:ascii="Times New Roman" w:eastAsia="Times New Roman" w:hAnsi="Times New Roman" w:cs="Times New Roman"/>
          <w:color w:val="auto"/>
        </w:rPr>
        <w:t>c</w:t>
      </w:r>
      <w:r w:rsidR="008143BF" w:rsidRPr="008143BF">
        <w:rPr>
          <w:rFonts w:ascii="Times New Roman" w:eastAsia="Times New Roman" w:hAnsi="Times New Roman" w:cs="Times New Roman"/>
          <w:color w:val="auto"/>
        </w:rPr>
        <w:t>colo (</w:t>
      </w:r>
      <w:r w:rsidR="003E2ABA">
        <w:rPr>
          <w:rFonts w:ascii="Times New Roman" w:eastAsia="Times New Roman" w:hAnsi="Times New Roman" w:cs="Times New Roman"/>
          <w:color w:val="auto"/>
        </w:rPr>
        <w:t>s</w:t>
      </w:r>
      <w:r w:rsidR="008143BF" w:rsidRPr="008143BF">
        <w:rPr>
          <w:rFonts w:ascii="Times New Roman" w:eastAsia="Times New Roman" w:hAnsi="Times New Roman" w:cs="Times New Roman"/>
          <w:color w:val="auto"/>
        </w:rPr>
        <w:t xml:space="preserve">ervidora </w:t>
      </w:r>
      <w:r w:rsidR="003E2ABA">
        <w:rPr>
          <w:rFonts w:ascii="Times New Roman" w:eastAsia="Times New Roman" w:hAnsi="Times New Roman" w:cs="Times New Roman"/>
          <w:color w:val="auto"/>
        </w:rPr>
        <w:t>d</w:t>
      </w:r>
      <w:r w:rsidR="008143BF" w:rsidRPr="008143BF">
        <w:rPr>
          <w:rFonts w:ascii="Times New Roman" w:eastAsia="Times New Roman" w:hAnsi="Times New Roman" w:cs="Times New Roman"/>
          <w:color w:val="auto"/>
        </w:rPr>
        <w:t xml:space="preserve">ocente – acesso remoto); </w:t>
      </w:r>
      <w:r w:rsidR="005B4ABC" w:rsidRPr="005B4ABC">
        <w:rPr>
          <w:rFonts w:ascii="Times New Roman" w:eastAsia="Times New Roman" w:hAnsi="Times New Roman" w:cs="Times New Roman"/>
          <w:color w:val="auto"/>
        </w:rPr>
        <w:t>Ariane Stolfi (</w:t>
      </w:r>
      <w:r w:rsidR="003E2ABA">
        <w:rPr>
          <w:rFonts w:ascii="Times New Roman" w:eastAsia="Times New Roman" w:hAnsi="Times New Roman" w:cs="Times New Roman"/>
          <w:color w:val="auto"/>
        </w:rPr>
        <w:t>s</w:t>
      </w:r>
      <w:r w:rsidR="005B4ABC" w:rsidRPr="005B4ABC">
        <w:rPr>
          <w:rFonts w:ascii="Times New Roman" w:eastAsia="Times New Roman" w:hAnsi="Times New Roman" w:cs="Times New Roman"/>
          <w:color w:val="auto"/>
        </w:rPr>
        <w:t xml:space="preserve">ervidora </w:t>
      </w:r>
      <w:r w:rsidR="003E2ABA">
        <w:rPr>
          <w:rFonts w:ascii="Times New Roman" w:eastAsia="Times New Roman" w:hAnsi="Times New Roman" w:cs="Times New Roman"/>
          <w:color w:val="auto"/>
        </w:rPr>
        <w:t>d</w:t>
      </w:r>
      <w:r w:rsidR="005B4ABC" w:rsidRPr="005B4ABC">
        <w:rPr>
          <w:rFonts w:ascii="Times New Roman" w:eastAsia="Times New Roman" w:hAnsi="Times New Roman" w:cs="Times New Roman"/>
          <w:color w:val="auto"/>
        </w:rPr>
        <w:t xml:space="preserve">ocente – acesso remoto); </w:t>
      </w:r>
      <w:r w:rsidRPr="00421FB5">
        <w:rPr>
          <w:rFonts w:ascii="Times New Roman" w:eastAsia="Times New Roman" w:hAnsi="Times New Roman" w:cs="Times New Roman"/>
          <w:color w:val="auto"/>
        </w:rPr>
        <w:t>Augustin de Tugny (</w:t>
      </w:r>
      <w:r w:rsidR="003E2ABA">
        <w:rPr>
          <w:rFonts w:ascii="Times New Roman" w:eastAsia="Times New Roman" w:hAnsi="Times New Roman" w:cs="Times New Roman"/>
          <w:color w:val="auto"/>
        </w:rPr>
        <w:t>s</w:t>
      </w:r>
      <w:r w:rsidRPr="00421FB5">
        <w:rPr>
          <w:rFonts w:ascii="Times New Roman" w:eastAsia="Times New Roman" w:hAnsi="Times New Roman" w:cs="Times New Roman"/>
          <w:color w:val="auto"/>
        </w:rPr>
        <w:t xml:space="preserve">ervidor </w:t>
      </w:r>
      <w:r w:rsidR="003E2ABA">
        <w:rPr>
          <w:rFonts w:ascii="Times New Roman" w:eastAsia="Times New Roman" w:hAnsi="Times New Roman" w:cs="Times New Roman"/>
          <w:color w:val="auto"/>
        </w:rPr>
        <w:t>d</w:t>
      </w:r>
      <w:r w:rsidRPr="00421FB5">
        <w:rPr>
          <w:rFonts w:ascii="Times New Roman" w:eastAsia="Times New Roman" w:hAnsi="Times New Roman" w:cs="Times New Roman"/>
          <w:color w:val="auto"/>
        </w:rPr>
        <w:t xml:space="preserve">ocente - </w:t>
      </w:r>
      <w:r w:rsidR="003E2ABA">
        <w:rPr>
          <w:rFonts w:ascii="Times New Roman" w:eastAsia="Times New Roman" w:hAnsi="Times New Roman" w:cs="Times New Roman"/>
          <w:color w:val="auto"/>
        </w:rPr>
        <w:t>a</w:t>
      </w:r>
      <w:r w:rsidRPr="00421FB5">
        <w:rPr>
          <w:rFonts w:ascii="Times New Roman" w:eastAsia="Times New Roman" w:hAnsi="Times New Roman" w:cs="Times New Roman"/>
          <w:color w:val="auto"/>
        </w:rPr>
        <w:t xml:space="preserve">cesso </w:t>
      </w:r>
      <w:r w:rsidR="003E2ABA">
        <w:rPr>
          <w:rFonts w:ascii="Times New Roman" w:eastAsia="Times New Roman" w:hAnsi="Times New Roman" w:cs="Times New Roman"/>
          <w:color w:val="auto"/>
        </w:rPr>
        <w:t>r</w:t>
      </w:r>
      <w:r w:rsidRPr="00421FB5">
        <w:rPr>
          <w:rFonts w:ascii="Times New Roman" w:eastAsia="Times New Roman" w:hAnsi="Times New Roman" w:cs="Times New Roman"/>
          <w:color w:val="auto"/>
        </w:rPr>
        <w:t xml:space="preserve">emoto); </w:t>
      </w:r>
      <w:r w:rsidRPr="008367D0">
        <w:rPr>
          <w:rFonts w:ascii="Times New Roman" w:eastAsia="Times New Roman" w:hAnsi="Times New Roman" w:cs="Times New Roman"/>
          <w:color w:val="auto"/>
        </w:rPr>
        <w:t>Bern</w:t>
      </w:r>
      <w:r w:rsidR="00CE4A8A">
        <w:rPr>
          <w:rFonts w:ascii="Times New Roman" w:eastAsia="Times New Roman" w:hAnsi="Times New Roman" w:cs="Times New Roman"/>
          <w:color w:val="auto"/>
        </w:rPr>
        <w:t xml:space="preserve">ard </w:t>
      </w:r>
      <w:proofErr w:type="spellStart"/>
      <w:r w:rsidR="00CE4A8A">
        <w:rPr>
          <w:rFonts w:ascii="Times New Roman" w:eastAsia="Times New Roman" w:hAnsi="Times New Roman" w:cs="Times New Roman"/>
          <w:color w:val="auto"/>
        </w:rPr>
        <w:t>Pêgo</w:t>
      </w:r>
      <w:proofErr w:type="spellEnd"/>
      <w:r w:rsidR="00CE4A8A">
        <w:rPr>
          <w:rFonts w:ascii="Times New Roman" w:eastAsia="Times New Roman" w:hAnsi="Times New Roman" w:cs="Times New Roman"/>
          <w:color w:val="auto"/>
        </w:rPr>
        <w:t xml:space="preserve"> Belis</w:t>
      </w:r>
      <w:r w:rsidRPr="008367D0">
        <w:rPr>
          <w:rFonts w:ascii="Times New Roman" w:eastAsia="Times New Roman" w:hAnsi="Times New Roman" w:cs="Times New Roman"/>
          <w:color w:val="auto"/>
        </w:rPr>
        <w:t>ário (</w:t>
      </w:r>
      <w:proofErr w:type="spellStart"/>
      <w:r w:rsidRPr="008367D0">
        <w:rPr>
          <w:rFonts w:ascii="Times New Roman" w:eastAsia="Times New Roman" w:hAnsi="Times New Roman" w:cs="Times New Roman"/>
          <w:color w:val="auto"/>
        </w:rPr>
        <w:t>Vice-</w:t>
      </w:r>
      <w:r w:rsidR="003E2ABA">
        <w:rPr>
          <w:rFonts w:ascii="Times New Roman" w:eastAsia="Times New Roman" w:hAnsi="Times New Roman" w:cs="Times New Roman"/>
          <w:color w:val="auto"/>
        </w:rPr>
        <w:t>c</w:t>
      </w:r>
      <w:r w:rsidRPr="008367D0">
        <w:rPr>
          <w:rFonts w:ascii="Times New Roman" w:eastAsia="Times New Roman" w:hAnsi="Times New Roman" w:cs="Times New Roman"/>
          <w:color w:val="auto"/>
        </w:rPr>
        <w:t>oordenador</w:t>
      </w:r>
      <w:proofErr w:type="spellEnd"/>
      <w:r w:rsidRPr="008367D0">
        <w:rPr>
          <w:rFonts w:ascii="Times New Roman" w:eastAsia="Times New Roman" w:hAnsi="Times New Roman" w:cs="Times New Roman"/>
          <w:color w:val="auto"/>
        </w:rPr>
        <w:t xml:space="preserve"> do Curso Som Imagem e Movimento</w:t>
      </w:r>
      <w:r w:rsidR="003E2ABA">
        <w:rPr>
          <w:rFonts w:ascii="Times New Roman" w:eastAsia="Times New Roman" w:hAnsi="Times New Roman" w:cs="Times New Roman"/>
          <w:color w:val="auto"/>
        </w:rPr>
        <w:t xml:space="preserve"> -</w:t>
      </w:r>
      <w:r w:rsidR="008367D0">
        <w:rPr>
          <w:rFonts w:ascii="Times New Roman" w:eastAsia="Times New Roman" w:hAnsi="Times New Roman" w:cs="Times New Roman"/>
          <w:color w:val="auto"/>
        </w:rPr>
        <w:t xml:space="preserve"> acesso remoto</w:t>
      </w:r>
      <w:r w:rsidRPr="008367D0">
        <w:rPr>
          <w:rFonts w:ascii="Times New Roman" w:eastAsia="Times New Roman" w:hAnsi="Times New Roman" w:cs="Times New Roman"/>
          <w:color w:val="auto"/>
        </w:rPr>
        <w:t>);</w:t>
      </w:r>
      <w:r w:rsidR="00F113F6">
        <w:rPr>
          <w:rFonts w:ascii="Times New Roman" w:eastAsia="Times New Roman" w:hAnsi="Times New Roman" w:cs="Times New Roman"/>
          <w:color w:val="auto"/>
        </w:rPr>
        <w:t xml:space="preserve"> </w:t>
      </w:r>
      <w:r w:rsidRPr="00623FD3">
        <w:rPr>
          <w:rFonts w:ascii="Times New Roman" w:eastAsia="Times New Roman" w:hAnsi="Times New Roman" w:cs="Times New Roman"/>
          <w:color w:val="auto"/>
        </w:rPr>
        <w:t>Clarissa Santos Silva (Vice-</w:t>
      </w:r>
      <w:r w:rsidR="003E2ABA">
        <w:rPr>
          <w:rFonts w:ascii="Times New Roman" w:eastAsia="Times New Roman" w:hAnsi="Times New Roman" w:cs="Times New Roman"/>
          <w:color w:val="auto"/>
        </w:rPr>
        <w:t>c</w:t>
      </w:r>
      <w:r w:rsidRPr="00623FD3">
        <w:rPr>
          <w:rFonts w:ascii="Times New Roman" w:eastAsia="Times New Roman" w:hAnsi="Times New Roman" w:cs="Times New Roman"/>
          <w:color w:val="auto"/>
        </w:rPr>
        <w:t xml:space="preserve">oordenadora </w:t>
      </w:r>
      <w:r w:rsidR="003E2ABA">
        <w:rPr>
          <w:rFonts w:ascii="Times New Roman" w:eastAsia="Times New Roman" w:hAnsi="Times New Roman" w:cs="Times New Roman"/>
          <w:color w:val="auto"/>
        </w:rPr>
        <w:t>do c</w:t>
      </w:r>
      <w:r w:rsidRPr="00623FD3">
        <w:rPr>
          <w:rFonts w:ascii="Times New Roman" w:eastAsia="Times New Roman" w:hAnsi="Times New Roman" w:cs="Times New Roman"/>
          <w:color w:val="auto"/>
        </w:rPr>
        <w:t xml:space="preserve">urso </w:t>
      </w:r>
      <w:proofErr w:type="spellStart"/>
      <w:r w:rsidRPr="00623FD3">
        <w:rPr>
          <w:rFonts w:ascii="Times New Roman" w:eastAsia="Times New Roman" w:hAnsi="Times New Roman" w:cs="Times New Roman"/>
          <w:color w:val="auto"/>
        </w:rPr>
        <w:t>EPArtes</w:t>
      </w:r>
      <w:proofErr w:type="spellEnd"/>
      <w:r w:rsidRPr="00623FD3">
        <w:rPr>
          <w:rFonts w:ascii="Times New Roman" w:eastAsia="Times New Roman" w:hAnsi="Times New Roman" w:cs="Times New Roman"/>
          <w:color w:val="auto"/>
        </w:rPr>
        <w:t xml:space="preserve"> - </w:t>
      </w:r>
      <w:r w:rsidR="003E2ABA">
        <w:rPr>
          <w:rFonts w:ascii="Times New Roman" w:eastAsia="Times New Roman" w:hAnsi="Times New Roman" w:cs="Times New Roman"/>
          <w:color w:val="auto"/>
        </w:rPr>
        <w:t>a</w:t>
      </w:r>
      <w:r w:rsidRPr="00623FD3">
        <w:rPr>
          <w:rFonts w:ascii="Times New Roman" w:eastAsia="Times New Roman" w:hAnsi="Times New Roman" w:cs="Times New Roman"/>
          <w:color w:val="auto"/>
        </w:rPr>
        <w:t xml:space="preserve">cesso </w:t>
      </w:r>
      <w:r w:rsidR="003E2ABA">
        <w:rPr>
          <w:rFonts w:ascii="Times New Roman" w:eastAsia="Times New Roman" w:hAnsi="Times New Roman" w:cs="Times New Roman"/>
          <w:color w:val="auto"/>
        </w:rPr>
        <w:t>r</w:t>
      </w:r>
      <w:r w:rsidRPr="00623FD3">
        <w:rPr>
          <w:rFonts w:ascii="Times New Roman" w:eastAsia="Times New Roman" w:hAnsi="Times New Roman" w:cs="Times New Roman"/>
          <w:color w:val="auto"/>
        </w:rPr>
        <w:t>emoto);</w:t>
      </w:r>
      <w:r w:rsidRPr="008C7F0B">
        <w:rPr>
          <w:rFonts w:ascii="Times New Roman" w:eastAsia="Times New Roman" w:hAnsi="Times New Roman" w:cs="Times New Roman"/>
          <w:color w:val="FF0000"/>
        </w:rPr>
        <w:t xml:space="preserve"> </w:t>
      </w:r>
      <w:r w:rsidRPr="008367D0">
        <w:rPr>
          <w:rFonts w:ascii="Times New Roman" w:eastAsia="Times New Roman" w:hAnsi="Times New Roman" w:cs="Times New Roman"/>
          <w:color w:val="auto"/>
        </w:rPr>
        <w:t>Cristiane da Silveira Lima (</w:t>
      </w:r>
      <w:r w:rsidR="003E2ABA">
        <w:rPr>
          <w:rFonts w:ascii="Times New Roman" w:eastAsia="Times New Roman" w:hAnsi="Times New Roman" w:cs="Times New Roman"/>
          <w:color w:val="auto"/>
        </w:rPr>
        <w:t>s</w:t>
      </w:r>
      <w:r w:rsidRPr="008367D0">
        <w:rPr>
          <w:rFonts w:ascii="Times New Roman" w:eastAsia="Times New Roman" w:hAnsi="Times New Roman" w:cs="Times New Roman"/>
          <w:color w:val="auto"/>
        </w:rPr>
        <w:t xml:space="preserve">ervidora </w:t>
      </w:r>
      <w:r w:rsidR="003E2ABA">
        <w:rPr>
          <w:rFonts w:ascii="Times New Roman" w:eastAsia="Times New Roman" w:hAnsi="Times New Roman" w:cs="Times New Roman"/>
          <w:color w:val="auto"/>
        </w:rPr>
        <w:t>d</w:t>
      </w:r>
      <w:r w:rsidRPr="008367D0">
        <w:rPr>
          <w:rFonts w:ascii="Times New Roman" w:eastAsia="Times New Roman" w:hAnsi="Times New Roman" w:cs="Times New Roman"/>
          <w:color w:val="auto"/>
        </w:rPr>
        <w:t xml:space="preserve">ocente - </w:t>
      </w:r>
      <w:r w:rsidR="003E2ABA">
        <w:rPr>
          <w:rFonts w:ascii="Times New Roman" w:eastAsia="Times New Roman" w:hAnsi="Times New Roman" w:cs="Times New Roman"/>
          <w:color w:val="auto"/>
        </w:rPr>
        <w:t>a</w:t>
      </w:r>
      <w:r w:rsidRPr="008367D0">
        <w:rPr>
          <w:rFonts w:ascii="Times New Roman" w:eastAsia="Times New Roman" w:hAnsi="Times New Roman" w:cs="Times New Roman"/>
          <w:color w:val="auto"/>
        </w:rPr>
        <w:t xml:space="preserve">cesso </w:t>
      </w:r>
      <w:r w:rsidR="003E2ABA">
        <w:rPr>
          <w:rFonts w:ascii="Times New Roman" w:eastAsia="Times New Roman" w:hAnsi="Times New Roman" w:cs="Times New Roman"/>
          <w:color w:val="auto"/>
        </w:rPr>
        <w:t>r</w:t>
      </w:r>
      <w:r w:rsidRPr="008367D0">
        <w:rPr>
          <w:rFonts w:ascii="Times New Roman" w:eastAsia="Times New Roman" w:hAnsi="Times New Roman" w:cs="Times New Roman"/>
          <w:color w:val="auto"/>
        </w:rPr>
        <w:t xml:space="preserve">emoto); </w:t>
      </w:r>
      <w:r w:rsidR="00930D02">
        <w:rPr>
          <w:rFonts w:ascii="Times New Roman" w:eastAsia="Times New Roman" w:hAnsi="Times New Roman" w:cs="Times New Roman"/>
          <w:color w:val="auto"/>
        </w:rPr>
        <w:t>Dodi Borges Leal</w:t>
      </w:r>
      <w:r w:rsidR="00930D02" w:rsidRPr="00930D02">
        <w:rPr>
          <w:rFonts w:ascii="Times New Roman" w:eastAsia="Times New Roman" w:hAnsi="Times New Roman" w:cs="Times New Roman"/>
          <w:color w:val="auto"/>
        </w:rPr>
        <w:t xml:space="preserve"> (</w:t>
      </w:r>
      <w:r w:rsidR="003E2ABA">
        <w:rPr>
          <w:rFonts w:ascii="Times New Roman" w:eastAsia="Times New Roman" w:hAnsi="Times New Roman" w:cs="Times New Roman"/>
          <w:color w:val="auto"/>
        </w:rPr>
        <w:t>C</w:t>
      </w:r>
      <w:r w:rsidR="00930D02" w:rsidRPr="00930D02">
        <w:rPr>
          <w:rFonts w:ascii="Times New Roman" w:eastAsia="Times New Roman" w:hAnsi="Times New Roman" w:cs="Times New Roman"/>
          <w:color w:val="auto"/>
        </w:rPr>
        <w:t xml:space="preserve">oordenadora do Curso Especialização </w:t>
      </w:r>
      <w:proofErr w:type="spellStart"/>
      <w:r w:rsidR="003E2ABA">
        <w:rPr>
          <w:rFonts w:ascii="Times New Roman" w:eastAsia="Times New Roman" w:hAnsi="Times New Roman" w:cs="Times New Roman"/>
          <w:color w:val="auto"/>
        </w:rPr>
        <w:t>E</w:t>
      </w:r>
      <w:r w:rsidR="00930D02" w:rsidRPr="00930D02">
        <w:rPr>
          <w:rFonts w:ascii="Times New Roman" w:eastAsia="Times New Roman" w:hAnsi="Times New Roman" w:cs="Times New Roman"/>
          <w:color w:val="auto"/>
        </w:rPr>
        <w:t>Dramaturgias</w:t>
      </w:r>
      <w:proofErr w:type="spellEnd"/>
      <w:r w:rsidR="00930D02" w:rsidRPr="00930D02">
        <w:rPr>
          <w:rFonts w:ascii="Times New Roman" w:eastAsia="Times New Roman" w:hAnsi="Times New Roman" w:cs="Times New Roman"/>
          <w:color w:val="auto"/>
        </w:rPr>
        <w:t xml:space="preserve"> - </w:t>
      </w:r>
      <w:r w:rsidR="003E2ABA">
        <w:rPr>
          <w:rFonts w:ascii="Times New Roman" w:eastAsia="Times New Roman" w:hAnsi="Times New Roman" w:cs="Times New Roman"/>
          <w:color w:val="auto"/>
        </w:rPr>
        <w:t>a</w:t>
      </w:r>
      <w:r w:rsidR="00930D02" w:rsidRPr="00930D02">
        <w:rPr>
          <w:rFonts w:ascii="Times New Roman" w:eastAsia="Times New Roman" w:hAnsi="Times New Roman" w:cs="Times New Roman"/>
          <w:color w:val="auto"/>
        </w:rPr>
        <w:t xml:space="preserve">cesso </w:t>
      </w:r>
      <w:r w:rsidR="003E2ABA">
        <w:rPr>
          <w:rFonts w:ascii="Times New Roman" w:eastAsia="Times New Roman" w:hAnsi="Times New Roman" w:cs="Times New Roman"/>
          <w:color w:val="auto"/>
        </w:rPr>
        <w:t>r</w:t>
      </w:r>
      <w:r w:rsidR="00930D02" w:rsidRPr="00930D02">
        <w:rPr>
          <w:rFonts w:ascii="Times New Roman" w:eastAsia="Times New Roman" w:hAnsi="Times New Roman" w:cs="Times New Roman"/>
          <w:color w:val="auto"/>
        </w:rPr>
        <w:t xml:space="preserve">emoto); </w:t>
      </w:r>
      <w:r w:rsidRPr="00623FD3">
        <w:rPr>
          <w:rFonts w:ascii="Times New Roman" w:eastAsia="Times New Roman" w:hAnsi="Times New Roman" w:cs="Times New Roman"/>
          <w:color w:val="auto"/>
        </w:rPr>
        <w:t xml:space="preserve">Eder Rodrigues da Silva (Coordenador </w:t>
      </w:r>
      <w:r w:rsidR="003E2ABA">
        <w:rPr>
          <w:rFonts w:ascii="Times New Roman" w:eastAsia="Times New Roman" w:hAnsi="Times New Roman" w:cs="Times New Roman"/>
          <w:color w:val="auto"/>
        </w:rPr>
        <w:t>do c</w:t>
      </w:r>
      <w:r w:rsidRPr="00623FD3">
        <w:rPr>
          <w:rFonts w:ascii="Times New Roman" w:eastAsia="Times New Roman" w:hAnsi="Times New Roman" w:cs="Times New Roman"/>
          <w:color w:val="auto"/>
        </w:rPr>
        <w:t>urso Artes do Corpo em Cena</w:t>
      </w:r>
      <w:r w:rsidR="00623FD3">
        <w:rPr>
          <w:rFonts w:ascii="Times New Roman" w:eastAsia="Times New Roman" w:hAnsi="Times New Roman" w:cs="Times New Roman"/>
          <w:color w:val="auto"/>
        </w:rPr>
        <w:t xml:space="preserve"> – acesso remoto</w:t>
      </w:r>
      <w:r w:rsidRPr="00623FD3">
        <w:rPr>
          <w:rFonts w:ascii="Times New Roman" w:eastAsia="Times New Roman" w:hAnsi="Times New Roman" w:cs="Times New Roman"/>
          <w:color w:val="auto"/>
        </w:rPr>
        <w:t>);</w:t>
      </w:r>
      <w:r w:rsidRPr="008C7F0B">
        <w:rPr>
          <w:rFonts w:ascii="Times New Roman" w:eastAsia="Times New Roman" w:hAnsi="Times New Roman" w:cs="Times New Roman"/>
          <w:color w:val="FF0000"/>
        </w:rPr>
        <w:t xml:space="preserve"> </w:t>
      </w:r>
      <w:r w:rsidRPr="00E41124">
        <w:rPr>
          <w:rFonts w:ascii="Times New Roman" w:eastAsia="Times New Roman" w:hAnsi="Times New Roman" w:cs="Times New Roman"/>
          <w:color w:val="auto"/>
        </w:rPr>
        <w:t>Hamilton Richard Alexandrino Ferreira dos Santos (</w:t>
      </w:r>
      <w:proofErr w:type="spellStart"/>
      <w:r w:rsidRPr="00E41124">
        <w:rPr>
          <w:rFonts w:ascii="Times New Roman" w:eastAsia="Times New Roman" w:hAnsi="Times New Roman" w:cs="Times New Roman"/>
          <w:color w:val="auto"/>
        </w:rPr>
        <w:t>Vice</w:t>
      </w:r>
      <w:r w:rsidR="003E2ABA">
        <w:rPr>
          <w:rFonts w:ascii="Times New Roman" w:eastAsia="Times New Roman" w:hAnsi="Times New Roman" w:cs="Times New Roman"/>
          <w:color w:val="auto"/>
        </w:rPr>
        <w:t>-d</w:t>
      </w:r>
      <w:r w:rsidRPr="00E41124">
        <w:rPr>
          <w:rFonts w:ascii="Times New Roman" w:eastAsia="Times New Roman" w:hAnsi="Times New Roman" w:cs="Times New Roman"/>
          <w:color w:val="auto"/>
        </w:rPr>
        <w:t>ecano</w:t>
      </w:r>
      <w:proofErr w:type="spellEnd"/>
      <w:r w:rsidR="00E41124">
        <w:rPr>
          <w:rFonts w:ascii="Times New Roman" w:eastAsia="Times New Roman" w:hAnsi="Times New Roman" w:cs="Times New Roman"/>
          <w:color w:val="auto"/>
        </w:rPr>
        <w:t xml:space="preserve"> – acesso remoto</w:t>
      </w:r>
      <w:r w:rsidRPr="00E41124">
        <w:rPr>
          <w:rFonts w:ascii="Times New Roman" w:eastAsia="Times New Roman" w:hAnsi="Times New Roman" w:cs="Times New Roman"/>
          <w:color w:val="auto"/>
        </w:rPr>
        <w:t>); Juliana Coelho Gontijo (</w:t>
      </w:r>
      <w:r w:rsidR="003E2ABA">
        <w:rPr>
          <w:rFonts w:ascii="Times New Roman" w:eastAsia="Times New Roman" w:hAnsi="Times New Roman" w:cs="Times New Roman"/>
          <w:color w:val="auto"/>
        </w:rPr>
        <w:t>s</w:t>
      </w:r>
      <w:r w:rsidRPr="00E41124">
        <w:rPr>
          <w:rFonts w:ascii="Times New Roman" w:eastAsia="Times New Roman" w:hAnsi="Times New Roman" w:cs="Times New Roman"/>
          <w:color w:val="auto"/>
        </w:rPr>
        <w:t>ervidora</w:t>
      </w:r>
      <w:r w:rsidR="003E2ABA">
        <w:rPr>
          <w:rFonts w:ascii="Times New Roman" w:eastAsia="Times New Roman" w:hAnsi="Times New Roman" w:cs="Times New Roman"/>
          <w:color w:val="auto"/>
        </w:rPr>
        <w:t xml:space="preserve"> d</w:t>
      </w:r>
      <w:r w:rsidRPr="00E41124">
        <w:rPr>
          <w:rFonts w:ascii="Times New Roman" w:eastAsia="Times New Roman" w:hAnsi="Times New Roman" w:cs="Times New Roman"/>
          <w:color w:val="auto"/>
        </w:rPr>
        <w:t xml:space="preserve">ocente - </w:t>
      </w:r>
      <w:r w:rsidR="003E2ABA">
        <w:rPr>
          <w:rFonts w:ascii="Times New Roman" w:eastAsia="Times New Roman" w:hAnsi="Times New Roman" w:cs="Times New Roman"/>
          <w:color w:val="auto"/>
        </w:rPr>
        <w:t>a</w:t>
      </w:r>
      <w:r w:rsidRPr="00E41124">
        <w:rPr>
          <w:rFonts w:ascii="Times New Roman" w:eastAsia="Times New Roman" w:hAnsi="Times New Roman" w:cs="Times New Roman"/>
          <w:color w:val="auto"/>
        </w:rPr>
        <w:t xml:space="preserve">cesso </w:t>
      </w:r>
      <w:r w:rsidR="003E2ABA">
        <w:rPr>
          <w:rFonts w:ascii="Times New Roman" w:eastAsia="Times New Roman" w:hAnsi="Times New Roman" w:cs="Times New Roman"/>
          <w:color w:val="auto"/>
        </w:rPr>
        <w:t>r</w:t>
      </w:r>
      <w:r w:rsidRPr="00E41124">
        <w:rPr>
          <w:rFonts w:ascii="Times New Roman" w:eastAsia="Times New Roman" w:hAnsi="Times New Roman" w:cs="Times New Roman"/>
          <w:color w:val="auto"/>
        </w:rPr>
        <w:t>emoto);</w:t>
      </w:r>
      <w:r w:rsidRPr="008367D0">
        <w:rPr>
          <w:rFonts w:ascii="Times New Roman" w:eastAsia="Times New Roman" w:hAnsi="Times New Roman" w:cs="Times New Roman"/>
          <w:color w:val="auto"/>
        </w:rPr>
        <w:t xml:space="preserve"> Júlio Cézar Chaves (</w:t>
      </w:r>
      <w:r w:rsidR="003E2ABA">
        <w:rPr>
          <w:rFonts w:ascii="Times New Roman" w:eastAsia="Times New Roman" w:hAnsi="Times New Roman" w:cs="Times New Roman"/>
          <w:color w:val="auto"/>
        </w:rPr>
        <w:t>r</w:t>
      </w:r>
      <w:r w:rsidRPr="008367D0">
        <w:rPr>
          <w:rFonts w:ascii="Times New Roman" w:eastAsia="Times New Roman" w:hAnsi="Times New Roman" w:cs="Times New Roman"/>
          <w:color w:val="auto"/>
        </w:rPr>
        <w:t xml:space="preserve">epresentante </w:t>
      </w:r>
      <w:r w:rsidR="003E2ABA">
        <w:rPr>
          <w:rFonts w:ascii="Times New Roman" w:eastAsia="Times New Roman" w:hAnsi="Times New Roman" w:cs="Times New Roman"/>
          <w:color w:val="auto"/>
        </w:rPr>
        <w:t>t</w:t>
      </w:r>
      <w:r w:rsidRPr="008367D0">
        <w:rPr>
          <w:rFonts w:ascii="Times New Roman" w:eastAsia="Times New Roman" w:hAnsi="Times New Roman" w:cs="Times New Roman"/>
          <w:color w:val="auto"/>
        </w:rPr>
        <w:t xml:space="preserve">écnico administrativo - </w:t>
      </w:r>
      <w:r w:rsidR="003E2ABA">
        <w:rPr>
          <w:rFonts w:ascii="Times New Roman" w:eastAsia="Times New Roman" w:hAnsi="Times New Roman" w:cs="Times New Roman"/>
          <w:color w:val="auto"/>
        </w:rPr>
        <w:t>a</w:t>
      </w:r>
      <w:r w:rsidRPr="008367D0">
        <w:rPr>
          <w:rFonts w:ascii="Times New Roman" w:eastAsia="Times New Roman" w:hAnsi="Times New Roman" w:cs="Times New Roman"/>
          <w:color w:val="auto"/>
        </w:rPr>
        <w:t xml:space="preserve">cesso </w:t>
      </w:r>
      <w:r w:rsidR="003E2ABA">
        <w:rPr>
          <w:rFonts w:ascii="Times New Roman" w:eastAsia="Times New Roman" w:hAnsi="Times New Roman" w:cs="Times New Roman"/>
          <w:color w:val="auto"/>
        </w:rPr>
        <w:t>r</w:t>
      </w:r>
      <w:r w:rsidRPr="008367D0">
        <w:rPr>
          <w:rFonts w:ascii="Times New Roman" w:eastAsia="Times New Roman" w:hAnsi="Times New Roman" w:cs="Times New Roman"/>
          <w:color w:val="auto"/>
        </w:rPr>
        <w:t>emoto</w:t>
      </w:r>
      <w:r w:rsidRPr="00CA6EBE">
        <w:rPr>
          <w:rFonts w:ascii="Times New Roman" w:eastAsia="Times New Roman" w:hAnsi="Times New Roman" w:cs="Times New Roman"/>
          <w:color w:val="auto"/>
        </w:rPr>
        <w:t>); Leonardo da Silva Souza (</w:t>
      </w:r>
      <w:r w:rsidR="003E2ABA">
        <w:rPr>
          <w:rFonts w:ascii="Times New Roman" w:eastAsia="Times New Roman" w:hAnsi="Times New Roman" w:cs="Times New Roman"/>
          <w:color w:val="auto"/>
        </w:rPr>
        <w:t>s</w:t>
      </w:r>
      <w:r w:rsidRPr="00CA6EBE">
        <w:rPr>
          <w:rFonts w:ascii="Times New Roman" w:eastAsia="Times New Roman" w:hAnsi="Times New Roman" w:cs="Times New Roman"/>
          <w:color w:val="auto"/>
        </w:rPr>
        <w:t xml:space="preserve">ervidor </w:t>
      </w:r>
      <w:r w:rsidR="003E2ABA">
        <w:rPr>
          <w:rFonts w:ascii="Times New Roman" w:eastAsia="Times New Roman" w:hAnsi="Times New Roman" w:cs="Times New Roman"/>
          <w:color w:val="auto"/>
        </w:rPr>
        <w:t>d</w:t>
      </w:r>
      <w:r w:rsidRPr="00CA6EBE">
        <w:rPr>
          <w:rFonts w:ascii="Times New Roman" w:eastAsia="Times New Roman" w:hAnsi="Times New Roman" w:cs="Times New Roman"/>
          <w:color w:val="auto"/>
        </w:rPr>
        <w:t xml:space="preserve">ocente - </w:t>
      </w:r>
      <w:r w:rsidR="003E2ABA">
        <w:rPr>
          <w:rFonts w:ascii="Times New Roman" w:eastAsia="Times New Roman" w:hAnsi="Times New Roman" w:cs="Times New Roman"/>
          <w:color w:val="auto"/>
        </w:rPr>
        <w:t>a</w:t>
      </w:r>
      <w:r w:rsidRPr="00CA6EBE">
        <w:rPr>
          <w:rFonts w:ascii="Times New Roman" w:eastAsia="Times New Roman" w:hAnsi="Times New Roman" w:cs="Times New Roman"/>
          <w:color w:val="auto"/>
        </w:rPr>
        <w:t xml:space="preserve">cesso </w:t>
      </w:r>
      <w:r w:rsidR="003E2ABA">
        <w:rPr>
          <w:rFonts w:ascii="Times New Roman" w:eastAsia="Times New Roman" w:hAnsi="Times New Roman" w:cs="Times New Roman"/>
          <w:color w:val="auto"/>
        </w:rPr>
        <w:t>r</w:t>
      </w:r>
      <w:r w:rsidRPr="00CA6EBE">
        <w:rPr>
          <w:rFonts w:ascii="Times New Roman" w:eastAsia="Times New Roman" w:hAnsi="Times New Roman" w:cs="Times New Roman"/>
          <w:color w:val="auto"/>
        </w:rPr>
        <w:t xml:space="preserve">emoto); </w:t>
      </w:r>
      <w:r w:rsidRPr="00B57CEA">
        <w:rPr>
          <w:rFonts w:ascii="Times New Roman" w:eastAsia="Times New Roman" w:hAnsi="Times New Roman" w:cs="Times New Roman"/>
          <w:color w:val="auto"/>
        </w:rPr>
        <w:t xml:space="preserve">Marcelo Simon Wasem (Coordenador do </w:t>
      </w:r>
      <w:r w:rsidR="003E2ABA">
        <w:rPr>
          <w:rFonts w:ascii="Times New Roman" w:eastAsia="Times New Roman" w:hAnsi="Times New Roman" w:cs="Times New Roman"/>
          <w:color w:val="auto"/>
        </w:rPr>
        <w:t>c</w:t>
      </w:r>
      <w:r w:rsidRPr="00B57CEA">
        <w:rPr>
          <w:rFonts w:ascii="Times New Roman" w:eastAsia="Times New Roman" w:hAnsi="Times New Roman" w:cs="Times New Roman"/>
          <w:color w:val="auto"/>
        </w:rPr>
        <w:t xml:space="preserve">urso Som Imagem e Movimento – </w:t>
      </w:r>
      <w:r w:rsidR="003E2ABA">
        <w:rPr>
          <w:rFonts w:ascii="Times New Roman" w:eastAsia="Times New Roman" w:hAnsi="Times New Roman" w:cs="Times New Roman"/>
          <w:color w:val="auto"/>
        </w:rPr>
        <w:t>a</w:t>
      </w:r>
      <w:r w:rsidRPr="00B57CEA">
        <w:rPr>
          <w:rFonts w:ascii="Times New Roman" w:eastAsia="Times New Roman" w:hAnsi="Times New Roman" w:cs="Times New Roman"/>
          <w:color w:val="auto"/>
        </w:rPr>
        <w:t xml:space="preserve">cesso remoto); </w:t>
      </w:r>
      <w:r w:rsidRPr="008367D0">
        <w:rPr>
          <w:rFonts w:ascii="Times New Roman" w:eastAsia="Times New Roman" w:hAnsi="Times New Roman" w:cs="Times New Roman"/>
          <w:color w:val="auto"/>
        </w:rPr>
        <w:t>Pâmela Peregrino da Cruz (Vice</w:t>
      </w:r>
      <w:r w:rsidR="003E2ABA">
        <w:rPr>
          <w:rFonts w:ascii="Times New Roman" w:eastAsia="Times New Roman" w:hAnsi="Times New Roman" w:cs="Times New Roman"/>
          <w:color w:val="auto"/>
        </w:rPr>
        <w:t>-c</w:t>
      </w:r>
      <w:r w:rsidRPr="008367D0">
        <w:rPr>
          <w:rFonts w:ascii="Times New Roman" w:eastAsia="Times New Roman" w:hAnsi="Times New Roman" w:cs="Times New Roman"/>
          <w:color w:val="auto"/>
        </w:rPr>
        <w:t xml:space="preserve">oordenadora do </w:t>
      </w:r>
      <w:r w:rsidR="003E2ABA">
        <w:rPr>
          <w:rFonts w:ascii="Times New Roman" w:eastAsia="Times New Roman" w:hAnsi="Times New Roman" w:cs="Times New Roman"/>
          <w:color w:val="auto"/>
        </w:rPr>
        <w:t>c</w:t>
      </w:r>
      <w:r w:rsidRPr="008367D0">
        <w:rPr>
          <w:rFonts w:ascii="Times New Roman" w:eastAsia="Times New Roman" w:hAnsi="Times New Roman" w:cs="Times New Roman"/>
          <w:color w:val="auto"/>
        </w:rPr>
        <w:t xml:space="preserve">urso </w:t>
      </w:r>
      <w:r w:rsidR="003E2ABA">
        <w:rPr>
          <w:rFonts w:ascii="Times New Roman" w:eastAsia="Times New Roman" w:hAnsi="Times New Roman" w:cs="Times New Roman"/>
          <w:color w:val="auto"/>
        </w:rPr>
        <w:t xml:space="preserve">de </w:t>
      </w:r>
      <w:r w:rsidRPr="008367D0">
        <w:rPr>
          <w:rFonts w:ascii="Times New Roman" w:eastAsia="Times New Roman" w:hAnsi="Times New Roman" w:cs="Times New Roman"/>
          <w:color w:val="auto"/>
        </w:rPr>
        <w:t xml:space="preserve">Especialização </w:t>
      </w:r>
      <w:proofErr w:type="spellStart"/>
      <w:r w:rsidR="003E2ABA">
        <w:rPr>
          <w:rFonts w:ascii="Times New Roman" w:eastAsia="Times New Roman" w:hAnsi="Times New Roman" w:cs="Times New Roman"/>
          <w:color w:val="auto"/>
        </w:rPr>
        <w:t>E</w:t>
      </w:r>
      <w:r w:rsidRPr="008367D0">
        <w:rPr>
          <w:rFonts w:ascii="Times New Roman" w:eastAsia="Times New Roman" w:hAnsi="Times New Roman" w:cs="Times New Roman"/>
          <w:color w:val="auto"/>
        </w:rPr>
        <w:t>Dramaturgias</w:t>
      </w:r>
      <w:proofErr w:type="spellEnd"/>
      <w:r w:rsidRPr="008367D0">
        <w:rPr>
          <w:rFonts w:ascii="Times New Roman" w:eastAsia="Times New Roman" w:hAnsi="Times New Roman" w:cs="Times New Roman"/>
          <w:color w:val="auto"/>
        </w:rPr>
        <w:t xml:space="preserve"> - </w:t>
      </w:r>
      <w:r w:rsidR="003E2ABA">
        <w:rPr>
          <w:rFonts w:ascii="Times New Roman" w:eastAsia="Times New Roman" w:hAnsi="Times New Roman" w:cs="Times New Roman"/>
          <w:color w:val="auto"/>
        </w:rPr>
        <w:t>a</w:t>
      </w:r>
      <w:r w:rsidRPr="008367D0">
        <w:rPr>
          <w:rFonts w:ascii="Times New Roman" w:eastAsia="Times New Roman" w:hAnsi="Times New Roman" w:cs="Times New Roman"/>
          <w:color w:val="auto"/>
        </w:rPr>
        <w:t xml:space="preserve">cesso </w:t>
      </w:r>
      <w:r w:rsidR="003E2ABA">
        <w:rPr>
          <w:rFonts w:ascii="Times New Roman" w:eastAsia="Times New Roman" w:hAnsi="Times New Roman" w:cs="Times New Roman"/>
          <w:color w:val="auto"/>
        </w:rPr>
        <w:t>r</w:t>
      </w:r>
      <w:r w:rsidRPr="008367D0">
        <w:rPr>
          <w:rFonts w:ascii="Times New Roman" w:eastAsia="Times New Roman" w:hAnsi="Times New Roman" w:cs="Times New Roman"/>
          <w:color w:val="auto"/>
        </w:rPr>
        <w:t xml:space="preserve">emoto); </w:t>
      </w:r>
      <w:r w:rsidRPr="003A0635">
        <w:rPr>
          <w:rFonts w:ascii="Times New Roman" w:eastAsia="Times New Roman" w:hAnsi="Times New Roman" w:cs="Times New Roman"/>
          <w:color w:val="auto"/>
        </w:rPr>
        <w:t xml:space="preserve">Spensy </w:t>
      </w:r>
      <w:proofErr w:type="spellStart"/>
      <w:r w:rsidRPr="003A0635">
        <w:rPr>
          <w:rFonts w:ascii="Times New Roman" w:eastAsia="Times New Roman" w:hAnsi="Times New Roman" w:cs="Times New Roman"/>
          <w:color w:val="auto"/>
        </w:rPr>
        <w:t>Kmitta</w:t>
      </w:r>
      <w:proofErr w:type="spellEnd"/>
      <w:r w:rsidRPr="003A0635">
        <w:rPr>
          <w:rFonts w:ascii="Times New Roman" w:eastAsia="Times New Roman" w:hAnsi="Times New Roman" w:cs="Times New Roman"/>
          <w:color w:val="auto"/>
        </w:rPr>
        <w:t xml:space="preserve"> Pimentel (</w:t>
      </w:r>
      <w:r w:rsidR="003E2ABA">
        <w:rPr>
          <w:rFonts w:ascii="Times New Roman" w:eastAsia="Times New Roman" w:hAnsi="Times New Roman" w:cs="Times New Roman"/>
          <w:color w:val="auto"/>
        </w:rPr>
        <w:t>s</w:t>
      </w:r>
      <w:r w:rsidRPr="003A0635">
        <w:rPr>
          <w:rFonts w:ascii="Times New Roman" w:eastAsia="Times New Roman" w:hAnsi="Times New Roman" w:cs="Times New Roman"/>
          <w:color w:val="auto"/>
        </w:rPr>
        <w:t xml:space="preserve">ervidor </w:t>
      </w:r>
      <w:r w:rsidR="003E2ABA">
        <w:rPr>
          <w:rFonts w:ascii="Times New Roman" w:eastAsia="Times New Roman" w:hAnsi="Times New Roman" w:cs="Times New Roman"/>
          <w:color w:val="auto"/>
        </w:rPr>
        <w:t>d</w:t>
      </w:r>
      <w:r w:rsidRPr="003A0635">
        <w:rPr>
          <w:rFonts w:ascii="Times New Roman" w:eastAsia="Times New Roman" w:hAnsi="Times New Roman" w:cs="Times New Roman"/>
          <w:color w:val="auto"/>
        </w:rPr>
        <w:t xml:space="preserve">ocente - </w:t>
      </w:r>
      <w:r w:rsidR="003E2ABA">
        <w:rPr>
          <w:rFonts w:ascii="Times New Roman" w:eastAsia="Times New Roman" w:hAnsi="Times New Roman" w:cs="Times New Roman"/>
          <w:color w:val="auto"/>
        </w:rPr>
        <w:t>a</w:t>
      </w:r>
      <w:r w:rsidRPr="003A0635">
        <w:rPr>
          <w:rFonts w:ascii="Times New Roman" w:eastAsia="Times New Roman" w:hAnsi="Times New Roman" w:cs="Times New Roman"/>
          <w:color w:val="auto"/>
        </w:rPr>
        <w:t xml:space="preserve">cesso </w:t>
      </w:r>
      <w:r w:rsidR="003E2ABA">
        <w:rPr>
          <w:rFonts w:ascii="Times New Roman" w:eastAsia="Times New Roman" w:hAnsi="Times New Roman" w:cs="Times New Roman"/>
          <w:color w:val="auto"/>
        </w:rPr>
        <w:t>r</w:t>
      </w:r>
      <w:r w:rsidRPr="003A0635">
        <w:rPr>
          <w:rFonts w:ascii="Times New Roman" w:eastAsia="Times New Roman" w:hAnsi="Times New Roman" w:cs="Times New Roman"/>
          <w:color w:val="auto"/>
        </w:rPr>
        <w:t xml:space="preserve">emoto); </w:t>
      </w:r>
      <w:r w:rsidRPr="00B57CEA">
        <w:rPr>
          <w:rFonts w:ascii="Times New Roman" w:eastAsia="Times New Roman" w:hAnsi="Times New Roman" w:cs="Times New Roman"/>
          <w:color w:val="auto"/>
        </w:rPr>
        <w:t xml:space="preserve">Tássio Ferreira (Coordenador </w:t>
      </w:r>
      <w:r w:rsidR="003E2ABA">
        <w:rPr>
          <w:rFonts w:ascii="Times New Roman" w:eastAsia="Times New Roman" w:hAnsi="Times New Roman" w:cs="Times New Roman"/>
          <w:color w:val="auto"/>
        </w:rPr>
        <w:t>do c</w:t>
      </w:r>
      <w:r w:rsidRPr="00B57CEA">
        <w:rPr>
          <w:rFonts w:ascii="Times New Roman" w:eastAsia="Times New Roman" w:hAnsi="Times New Roman" w:cs="Times New Roman"/>
          <w:color w:val="auto"/>
        </w:rPr>
        <w:t xml:space="preserve">urso </w:t>
      </w:r>
      <w:proofErr w:type="spellStart"/>
      <w:r w:rsidRPr="00B57CEA">
        <w:rPr>
          <w:rFonts w:ascii="Times New Roman" w:eastAsia="Times New Roman" w:hAnsi="Times New Roman" w:cs="Times New Roman"/>
          <w:color w:val="auto"/>
        </w:rPr>
        <w:t>EPArtes</w:t>
      </w:r>
      <w:proofErr w:type="spellEnd"/>
      <w:r w:rsidRPr="00B57CEA">
        <w:rPr>
          <w:rFonts w:ascii="Times New Roman" w:eastAsia="Times New Roman" w:hAnsi="Times New Roman" w:cs="Times New Roman"/>
          <w:color w:val="auto"/>
        </w:rPr>
        <w:t xml:space="preserve"> - </w:t>
      </w:r>
      <w:r w:rsidR="003E2ABA">
        <w:rPr>
          <w:rFonts w:ascii="Times New Roman" w:eastAsia="Times New Roman" w:hAnsi="Times New Roman" w:cs="Times New Roman"/>
          <w:color w:val="auto"/>
        </w:rPr>
        <w:t>a</w:t>
      </w:r>
      <w:r w:rsidRPr="00B57CEA">
        <w:rPr>
          <w:rFonts w:ascii="Times New Roman" w:eastAsia="Times New Roman" w:hAnsi="Times New Roman" w:cs="Times New Roman"/>
          <w:color w:val="auto"/>
        </w:rPr>
        <w:t xml:space="preserve">cesso </w:t>
      </w:r>
      <w:r w:rsidR="003E2ABA">
        <w:rPr>
          <w:rFonts w:ascii="Times New Roman" w:eastAsia="Times New Roman" w:hAnsi="Times New Roman" w:cs="Times New Roman"/>
          <w:color w:val="auto"/>
        </w:rPr>
        <w:t>r</w:t>
      </w:r>
      <w:r w:rsidRPr="00B57CEA">
        <w:rPr>
          <w:rFonts w:ascii="Times New Roman" w:eastAsia="Times New Roman" w:hAnsi="Times New Roman" w:cs="Times New Roman"/>
          <w:color w:val="auto"/>
        </w:rPr>
        <w:t xml:space="preserve">emoto); </w:t>
      </w:r>
      <w:r w:rsidR="008367D0" w:rsidRPr="008367D0">
        <w:rPr>
          <w:rFonts w:ascii="Times New Roman" w:eastAsia="Times New Roman" w:hAnsi="Times New Roman" w:cs="Times New Roman"/>
          <w:color w:val="auto"/>
        </w:rPr>
        <w:t xml:space="preserve">Sergio </w:t>
      </w:r>
      <w:r w:rsidR="008367D0">
        <w:rPr>
          <w:rFonts w:ascii="Times New Roman" w:eastAsia="Times New Roman" w:hAnsi="Times New Roman" w:cs="Times New Roman"/>
          <w:color w:val="auto"/>
        </w:rPr>
        <w:t xml:space="preserve">Barbosa de Cerqueda </w:t>
      </w:r>
      <w:r w:rsidR="008367D0" w:rsidRPr="008367D0">
        <w:rPr>
          <w:rFonts w:ascii="Times New Roman" w:eastAsia="Times New Roman" w:hAnsi="Times New Roman" w:cs="Times New Roman"/>
          <w:color w:val="auto"/>
        </w:rPr>
        <w:t>(</w:t>
      </w:r>
      <w:r w:rsidR="003E2ABA">
        <w:rPr>
          <w:rFonts w:ascii="Times New Roman" w:eastAsia="Times New Roman" w:hAnsi="Times New Roman" w:cs="Times New Roman"/>
          <w:color w:val="auto"/>
        </w:rPr>
        <w:t>s</w:t>
      </w:r>
      <w:r w:rsidR="008367D0" w:rsidRPr="008367D0">
        <w:rPr>
          <w:rFonts w:ascii="Times New Roman" w:eastAsia="Times New Roman" w:hAnsi="Times New Roman" w:cs="Times New Roman"/>
          <w:color w:val="auto"/>
        </w:rPr>
        <w:t xml:space="preserve">ervidor </w:t>
      </w:r>
      <w:r w:rsidR="003E2ABA">
        <w:rPr>
          <w:rFonts w:ascii="Times New Roman" w:eastAsia="Times New Roman" w:hAnsi="Times New Roman" w:cs="Times New Roman"/>
          <w:color w:val="auto"/>
        </w:rPr>
        <w:t>d</w:t>
      </w:r>
      <w:r w:rsidR="008367D0" w:rsidRPr="008367D0">
        <w:rPr>
          <w:rFonts w:ascii="Times New Roman" w:eastAsia="Times New Roman" w:hAnsi="Times New Roman" w:cs="Times New Roman"/>
          <w:color w:val="auto"/>
        </w:rPr>
        <w:t>ocente – acesso remoto)</w:t>
      </w:r>
      <w:r w:rsidRPr="008367D0">
        <w:rPr>
          <w:rFonts w:ascii="Times New Roman" w:eastAsia="Times New Roman" w:hAnsi="Times New Roman" w:cs="Times New Roman"/>
          <w:color w:val="auto"/>
        </w:rPr>
        <w:t xml:space="preserve">. </w:t>
      </w:r>
    </w:p>
    <w:p w14:paraId="62766E7F" w14:textId="61EDAF0F" w:rsidR="008C7F0B" w:rsidRDefault="00C46990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 xml:space="preserve">Informes. A. </w:t>
      </w:r>
      <w:r w:rsidR="00E364E8" w:rsidRPr="00E364E8">
        <w:rPr>
          <w:rFonts w:ascii="Times New Roman" w:eastAsia="Times New Roman" w:hAnsi="Times New Roman" w:cs="Times New Roman"/>
          <w:b/>
          <w:bCs/>
          <w:color w:val="auto"/>
        </w:rPr>
        <w:t xml:space="preserve">Proposta de reformulação da Formação </w:t>
      </w:r>
      <w:r w:rsidR="00CF106D">
        <w:rPr>
          <w:rFonts w:ascii="Times New Roman" w:eastAsia="Times New Roman" w:hAnsi="Times New Roman" w:cs="Times New Roman"/>
          <w:b/>
          <w:bCs/>
          <w:color w:val="auto"/>
        </w:rPr>
        <w:t>G</w:t>
      </w:r>
      <w:r w:rsidR="00E364E8" w:rsidRPr="00E364E8">
        <w:rPr>
          <w:rFonts w:ascii="Times New Roman" w:eastAsia="Times New Roman" w:hAnsi="Times New Roman" w:cs="Times New Roman"/>
          <w:b/>
          <w:bCs/>
          <w:color w:val="auto"/>
        </w:rPr>
        <w:t>era</w:t>
      </w:r>
      <w:r w:rsidR="00B57CEA">
        <w:rPr>
          <w:rFonts w:ascii="Times New Roman" w:eastAsia="Times New Roman" w:hAnsi="Times New Roman" w:cs="Times New Roman"/>
          <w:b/>
          <w:bCs/>
          <w:color w:val="auto"/>
        </w:rPr>
        <w:t>l</w:t>
      </w:r>
      <w:r>
        <w:rPr>
          <w:rFonts w:ascii="Times New Roman" w:eastAsia="Times New Roman" w:hAnsi="Times New Roman" w:cs="Times New Roman"/>
          <w:b/>
          <w:bCs/>
          <w:color w:val="auto"/>
        </w:rPr>
        <w:t>.</w:t>
      </w:r>
      <w:r>
        <w:rPr>
          <w:rFonts w:ascii="Times New Roman" w:eastAsia="Times New Roman" w:hAnsi="Times New Roman" w:cs="Times New Roman"/>
          <w:color w:val="auto"/>
        </w:rPr>
        <w:t xml:space="preserve"> Alemar informou</w:t>
      </w:r>
      <w:r w:rsidR="00FD4E98">
        <w:rPr>
          <w:rFonts w:ascii="Times New Roman" w:eastAsia="Times New Roman" w:hAnsi="Times New Roman" w:cs="Times New Roman"/>
          <w:color w:val="auto"/>
        </w:rPr>
        <w:t xml:space="preserve"> sobre a proposta</w:t>
      </w:r>
      <w:r>
        <w:rPr>
          <w:rFonts w:ascii="Times New Roman" w:eastAsia="Times New Roman" w:hAnsi="Times New Roman" w:cs="Times New Roman"/>
          <w:color w:val="auto"/>
        </w:rPr>
        <w:t xml:space="preserve">. </w:t>
      </w:r>
      <w:r w:rsidR="00CF106D">
        <w:rPr>
          <w:rFonts w:ascii="Times New Roman" w:eastAsia="Times New Roman" w:hAnsi="Times New Roman" w:cs="Times New Roman"/>
          <w:color w:val="auto"/>
        </w:rPr>
        <w:t>Informou adiamento dos eventos e cursos de especialização.</w:t>
      </w:r>
      <w:r w:rsidR="009445C7">
        <w:rPr>
          <w:rFonts w:ascii="Times New Roman" w:eastAsia="Times New Roman" w:hAnsi="Times New Roman" w:cs="Times New Roman"/>
          <w:color w:val="auto"/>
        </w:rPr>
        <w:t xml:space="preserve"> </w:t>
      </w:r>
      <w:r w:rsidR="009445C7" w:rsidRPr="003E2ABA">
        <w:rPr>
          <w:rFonts w:ascii="Times New Roman" w:eastAsia="Times New Roman" w:hAnsi="Times New Roman" w:cs="Times New Roman"/>
          <w:b/>
          <w:color w:val="auto"/>
        </w:rPr>
        <w:t>B.</w:t>
      </w:r>
      <w:r w:rsidR="009445C7">
        <w:rPr>
          <w:rFonts w:ascii="Times New Roman" w:eastAsia="Times New Roman" w:hAnsi="Times New Roman" w:cs="Times New Roman"/>
          <w:color w:val="auto"/>
        </w:rPr>
        <w:t xml:space="preserve"> Marcelo Wasem informou </w:t>
      </w:r>
      <w:r w:rsidR="003E2ABA">
        <w:rPr>
          <w:rFonts w:ascii="Times New Roman" w:eastAsia="Times New Roman" w:hAnsi="Times New Roman" w:cs="Times New Roman"/>
          <w:color w:val="auto"/>
        </w:rPr>
        <w:t xml:space="preserve">a </w:t>
      </w:r>
      <w:r w:rsidR="009445C7">
        <w:rPr>
          <w:rFonts w:ascii="Times New Roman" w:eastAsia="Times New Roman" w:hAnsi="Times New Roman" w:cs="Times New Roman"/>
          <w:color w:val="auto"/>
        </w:rPr>
        <w:t xml:space="preserve">realização de reunião entre </w:t>
      </w:r>
      <w:proofErr w:type="spellStart"/>
      <w:r w:rsidR="009445C7">
        <w:rPr>
          <w:rFonts w:ascii="Times New Roman" w:eastAsia="Times New Roman" w:hAnsi="Times New Roman" w:cs="Times New Roman"/>
          <w:color w:val="auto"/>
        </w:rPr>
        <w:t>NDEs</w:t>
      </w:r>
      <w:proofErr w:type="spellEnd"/>
      <w:r w:rsidR="009445C7">
        <w:rPr>
          <w:rFonts w:ascii="Times New Roman" w:eastAsia="Times New Roman" w:hAnsi="Times New Roman" w:cs="Times New Roman"/>
          <w:color w:val="auto"/>
        </w:rPr>
        <w:t xml:space="preserve"> com encaminhamento de articular as áreas</w:t>
      </w:r>
      <w:r w:rsidR="003E2ABA">
        <w:rPr>
          <w:rFonts w:ascii="Times New Roman" w:eastAsia="Times New Roman" w:hAnsi="Times New Roman" w:cs="Times New Roman"/>
          <w:color w:val="auto"/>
        </w:rPr>
        <w:t xml:space="preserve"> no que concerne à reformulação da FG.</w:t>
      </w:r>
    </w:p>
    <w:p w14:paraId="7479F545" w14:textId="77777777" w:rsidR="008C7F0B" w:rsidRDefault="00C46990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 xml:space="preserve">Ordem do Dia. 1. </w:t>
      </w:r>
      <w:proofErr w:type="spellStart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>Apreciação</w:t>
      </w:r>
      <w:proofErr w:type="spellEnd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 xml:space="preserve"> do </w:t>
      </w:r>
      <w:proofErr w:type="spellStart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>projeto</w:t>
      </w:r>
      <w:proofErr w:type="spellEnd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 xml:space="preserve"> “Na </w:t>
      </w:r>
      <w:proofErr w:type="spellStart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>boca</w:t>
      </w:r>
      <w:proofErr w:type="spellEnd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 xml:space="preserve"> da </w:t>
      </w:r>
      <w:proofErr w:type="spellStart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>mata</w:t>
      </w:r>
      <w:proofErr w:type="spellEnd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 xml:space="preserve">: um </w:t>
      </w:r>
      <w:proofErr w:type="spellStart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>estudo</w:t>
      </w:r>
      <w:proofErr w:type="spellEnd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 xml:space="preserve"> </w:t>
      </w:r>
      <w:proofErr w:type="spellStart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>sobre</w:t>
      </w:r>
      <w:proofErr w:type="spellEnd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 xml:space="preserve"> cantos, cinema e </w:t>
      </w:r>
      <w:proofErr w:type="spellStart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>cosmovisão</w:t>
      </w:r>
      <w:proofErr w:type="spellEnd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 xml:space="preserve"> </w:t>
      </w:r>
      <w:proofErr w:type="spellStart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>indígena</w:t>
      </w:r>
      <w:proofErr w:type="spellEnd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>” (prop.: Cristiane Lima)</w:t>
      </w:r>
      <w:r w:rsidR="00530AF5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:</w:t>
      </w:r>
      <w:r>
        <w:rPr>
          <w:rFonts w:ascii="Times New Roman" w:eastAsia="Times New Roman" w:hAnsi="Times New Roman" w:cs="Times New Roman"/>
          <w:color w:val="auto"/>
          <w:lang w:eastAsia="zh-CN"/>
        </w:rPr>
        <w:t xml:space="preserve"> Alemar</w:t>
      </w:r>
      <w:r w:rsidR="00DC735B">
        <w:rPr>
          <w:rFonts w:ascii="Times New Roman" w:eastAsia="Times New Roman" w:hAnsi="Times New Roman" w:cs="Times New Roman"/>
          <w:color w:val="auto"/>
          <w:lang w:eastAsia="zh-CN"/>
        </w:rPr>
        <w:t xml:space="preserve"> Rena leu o parecer favorável.</w:t>
      </w:r>
      <w:r w:rsidR="004E33A0">
        <w:rPr>
          <w:rFonts w:ascii="Times New Roman" w:eastAsia="Times New Roman" w:hAnsi="Times New Roman" w:cs="Times New Roman"/>
          <w:color w:val="auto"/>
          <w:lang w:eastAsia="zh-CN"/>
        </w:rPr>
        <w:t xml:space="preserve"> Cristiane Lima informou o objetivo e fez uma síntese do projeto.</w:t>
      </w:r>
      <w:r w:rsidR="00DC735B">
        <w:rPr>
          <w:rFonts w:ascii="Times New Roman" w:eastAsia="Times New Roman" w:hAnsi="Times New Roman" w:cs="Times New Roman"/>
          <w:color w:val="auto"/>
          <w:lang w:eastAsia="zh-CN"/>
        </w:rPr>
        <w:t xml:space="preserve"> Item aprovado</w:t>
      </w:r>
      <w:r>
        <w:rPr>
          <w:rFonts w:ascii="Times New Roman" w:eastAsia="Times New Roman" w:hAnsi="Times New Roman" w:cs="Times New Roman"/>
          <w:color w:val="auto"/>
          <w:lang w:eastAsia="zh-CN"/>
        </w:rPr>
        <w:t xml:space="preserve">. </w:t>
      </w:r>
    </w:p>
    <w:p w14:paraId="05C350EE" w14:textId="181F48F0" w:rsidR="008C7F0B" w:rsidRDefault="00C46990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lastRenderedPageBreak/>
        <w:t xml:space="preserve">2. </w:t>
      </w:r>
      <w:proofErr w:type="spellStart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>Apreciação</w:t>
      </w:r>
      <w:proofErr w:type="spellEnd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 xml:space="preserve"> do </w:t>
      </w:r>
      <w:proofErr w:type="spellStart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>projeto</w:t>
      </w:r>
      <w:proofErr w:type="spellEnd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 xml:space="preserve"> “As </w:t>
      </w:r>
      <w:proofErr w:type="spellStart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>garotas</w:t>
      </w:r>
      <w:proofErr w:type="spellEnd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 xml:space="preserve"> </w:t>
      </w:r>
      <w:proofErr w:type="spellStart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>más</w:t>
      </w:r>
      <w:proofErr w:type="spellEnd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 xml:space="preserve"> da </w:t>
      </w:r>
      <w:proofErr w:type="spellStart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>história</w:t>
      </w:r>
      <w:proofErr w:type="spellEnd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 xml:space="preserve">: </w:t>
      </w:r>
      <w:proofErr w:type="spellStart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>arte</w:t>
      </w:r>
      <w:proofErr w:type="spellEnd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 xml:space="preserve"> e </w:t>
      </w:r>
      <w:proofErr w:type="spellStart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>feminismo</w:t>
      </w:r>
      <w:proofErr w:type="spellEnd"/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 xml:space="preserve"> decolonial</w:t>
      </w:r>
      <w:r w:rsidR="003E2ABA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>”</w:t>
      </w:r>
      <w:r w:rsidR="00736AF4" w:rsidRPr="00736AF4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 xml:space="preserve"> (prop.: Juliana Gontijo</w:t>
      </w:r>
      <w:r w:rsidR="003E2ABA">
        <w:rPr>
          <w:rFonts w:ascii="Times New Roman" w:eastAsia="Times New Roman" w:hAnsi="Times New Roman" w:cs="Times New Roman"/>
          <w:b/>
          <w:bCs/>
          <w:color w:val="auto"/>
          <w:lang w:val="en-US" w:eastAsia="zh-CN"/>
        </w:rPr>
        <w:t>)</w:t>
      </w:r>
      <w:r w:rsidR="00530AF5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:</w:t>
      </w:r>
      <w:r w:rsidR="00646E0F">
        <w:rPr>
          <w:rFonts w:ascii="Times New Roman" w:eastAsia="Times New Roman" w:hAnsi="Times New Roman" w:cs="Times New Roman"/>
          <w:color w:val="auto"/>
          <w:lang w:eastAsia="zh-CN"/>
        </w:rPr>
        <w:t xml:space="preserve"> A</w:t>
      </w:r>
      <w:r w:rsidR="00CA393F">
        <w:rPr>
          <w:rFonts w:ascii="Times New Roman" w:eastAsia="Times New Roman" w:hAnsi="Times New Roman" w:cs="Times New Roman"/>
          <w:color w:val="auto"/>
          <w:lang w:eastAsia="zh-CN"/>
        </w:rPr>
        <w:t>lemar Rena leu o parecer favorável</w:t>
      </w:r>
      <w:r>
        <w:rPr>
          <w:rFonts w:ascii="Times New Roman" w:eastAsia="Times New Roman" w:hAnsi="Times New Roman" w:cs="Times New Roman"/>
          <w:color w:val="auto"/>
          <w:lang w:eastAsia="zh-CN"/>
        </w:rPr>
        <w:t>.</w:t>
      </w:r>
      <w:r w:rsidR="00CA393F">
        <w:rPr>
          <w:rFonts w:ascii="Times New Roman" w:eastAsia="Times New Roman" w:hAnsi="Times New Roman" w:cs="Times New Roman"/>
          <w:color w:val="auto"/>
          <w:lang w:eastAsia="zh-CN"/>
        </w:rPr>
        <w:t xml:space="preserve"> Juliana Gontijo complementou e fez uma síntese do projeto. Os membros aprovaram a realização.</w:t>
      </w:r>
      <w:r>
        <w:rPr>
          <w:rFonts w:ascii="Times New Roman" w:eastAsia="Times New Roman" w:hAnsi="Times New Roman" w:cs="Times New Roman"/>
          <w:color w:val="auto"/>
          <w:lang w:eastAsia="zh-CN"/>
        </w:rPr>
        <w:t xml:space="preserve"> </w:t>
      </w:r>
    </w:p>
    <w:p w14:paraId="31046D7D" w14:textId="03211651" w:rsidR="004B316A" w:rsidRPr="00185721" w:rsidRDefault="004B316A" w:rsidP="004B316A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4B316A">
        <w:rPr>
          <w:rFonts w:ascii="Times New Roman" w:eastAsia="Times New Roman" w:hAnsi="Times New Roman" w:cs="Times New Roman"/>
          <w:b/>
          <w:color w:val="auto"/>
          <w:lang w:eastAsia="zh-CN"/>
        </w:rPr>
        <w:t>3. Substituição do prof. Richard Santos na coordenação do Lab. de Ensino e Pesquisa</w:t>
      </w:r>
      <w:r w:rsidR="00530AF5" w:rsidRPr="00530AF5">
        <w:rPr>
          <w:rFonts w:ascii="Times New Roman" w:eastAsia="Times New Roman" w:hAnsi="Times New Roman" w:cs="Times New Roman"/>
          <w:b/>
          <w:color w:val="auto"/>
          <w:lang w:eastAsia="zh-CN"/>
        </w:rPr>
        <w:t xml:space="preserve"> </w:t>
      </w:r>
      <w:r w:rsidR="00530AF5" w:rsidRPr="004B316A">
        <w:rPr>
          <w:rFonts w:ascii="Times New Roman" w:eastAsia="Times New Roman" w:hAnsi="Times New Roman" w:cs="Times New Roman"/>
          <w:b/>
          <w:color w:val="auto"/>
          <w:lang w:eastAsia="zh-CN"/>
        </w:rPr>
        <w:t>em Som e Imagem (definição de novo coordenador e vice)</w:t>
      </w:r>
      <w:r w:rsidR="00530AF5">
        <w:rPr>
          <w:rFonts w:ascii="Times New Roman" w:eastAsia="Times New Roman" w:hAnsi="Times New Roman" w:cs="Times New Roman"/>
          <w:color w:val="auto"/>
          <w:lang w:eastAsia="zh-CN"/>
        </w:rPr>
        <w:t>:</w:t>
      </w:r>
      <w:r w:rsidR="00185721">
        <w:rPr>
          <w:rFonts w:ascii="Times New Roman" w:eastAsia="Times New Roman" w:hAnsi="Times New Roman" w:cs="Times New Roman"/>
          <w:b/>
          <w:color w:val="auto"/>
          <w:lang w:eastAsia="zh-CN"/>
        </w:rPr>
        <w:t xml:space="preserve"> </w:t>
      </w:r>
      <w:r w:rsidR="00185721" w:rsidRPr="00185721">
        <w:rPr>
          <w:rFonts w:ascii="Times New Roman" w:eastAsia="Times New Roman" w:hAnsi="Times New Roman" w:cs="Times New Roman"/>
          <w:color w:val="auto"/>
          <w:lang w:eastAsia="zh-CN"/>
        </w:rPr>
        <w:t>Alemar Rena informou a proposta de alteração do prof</w:t>
      </w:r>
      <w:r w:rsidR="003E2ABA">
        <w:rPr>
          <w:rFonts w:ascii="Times New Roman" w:eastAsia="Times New Roman" w:hAnsi="Times New Roman" w:cs="Times New Roman"/>
          <w:color w:val="auto"/>
          <w:lang w:eastAsia="zh-CN"/>
        </w:rPr>
        <w:t>.</w:t>
      </w:r>
      <w:r w:rsidR="00185721" w:rsidRPr="00185721">
        <w:rPr>
          <w:rFonts w:ascii="Times New Roman" w:eastAsia="Times New Roman" w:hAnsi="Times New Roman" w:cs="Times New Roman"/>
          <w:color w:val="auto"/>
          <w:lang w:eastAsia="zh-CN"/>
        </w:rPr>
        <w:t xml:space="preserve"> Richard Santos pelo Prof. Bernard Belisário </w:t>
      </w:r>
      <w:r w:rsidR="003E2ABA">
        <w:rPr>
          <w:rFonts w:ascii="Times New Roman" w:eastAsia="Times New Roman" w:hAnsi="Times New Roman" w:cs="Times New Roman"/>
          <w:color w:val="auto"/>
          <w:lang w:eastAsia="zh-CN"/>
        </w:rPr>
        <w:t xml:space="preserve">na coord. Do laboratório </w:t>
      </w:r>
      <w:r w:rsidR="00185721" w:rsidRPr="00185721">
        <w:rPr>
          <w:rFonts w:ascii="Times New Roman" w:eastAsia="Times New Roman" w:hAnsi="Times New Roman" w:cs="Times New Roman"/>
          <w:color w:val="auto"/>
          <w:lang w:eastAsia="zh-CN"/>
        </w:rPr>
        <w:t xml:space="preserve">e sugeriu que a </w:t>
      </w:r>
      <w:proofErr w:type="spellStart"/>
      <w:r w:rsidR="00185721" w:rsidRPr="00185721">
        <w:rPr>
          <w:rFonts w:ascii="Times New Roman" w:eastAsia="Times New Roman" w:hAnsi="Times New Roman" w:cs="Times New Roman"/>
          <w:color w:val="auto"/>
          <w:lang w:eastAsia="zh-CN"/>
        </w:rPr>
        <w:t>profª</w:t>
      </w:r>
      <w:proofErr w:type="spellEnd"/>
      <w:r w:rsidR="00185721" w:rsidRPr="00185721">
        <w:rPr>
          <w:rFonts w:ascii="Times New Roman" w:eastAsia="Times New Roman" w:hAnsi="Times New Roman" w:cs="Times New Roman"/>
          <w:color w:val="auto"/>
          <w:lang w:eastAsia="zh-CN"/>
        </w:rPr>
        <w:t xml:space="preserve"> Ariane Stolfi seja </w:t>
      </w:r>
      <w:proofErr w:type="spellStart"/>
      <w:r w:rsidR="00185721" w:rsidRPr="00185721">
        <w:rPr>
          <w:rFonts w:ascii="Times New Roman" w:eastAsia="Times New Roman" w:hAnsi="Times New Roman" w:cs="Times New Roman"/>
          <w:color w:val="auto"/>
          <w:lang w:eastAsia="zh-CN"/>
        </w:rPr>
        <w:t>vice</w:t>
      </w:r>
      <w:r w:rsidR="003E2ABA">
        <w:rPr>
          <w:rFonts w:ascii="Times New Roman" w:eastAsia="Times New Roman" w:hAnsi="Times New Roman" w:cs="Times New Roman"/>
          <w:color w:val="auto"/>
          <w:lang w:eastAsia="zh-CN"/>
        </w:rPr>
        <w:t>-</w:t>
      </w:r>
      <w:r w:rsidR="00185721" w:rsidRPr="00185721">
        <w:rPr>
          <w:rFonts w:ascii="Times New Roman" w:eastAsia="Times New Roman" w:hAnsi="Times New Roman" w:cs="Times New Roman"/>
          <w:color w:val="auto"/>
          <w:lang w:eastAsia="zh-CN"/>
        </w:rPr>
        <w:t>coordenadora</w:t>
      </w:r>
      <w:proofErr w:type="spellEnd"/>
      <w:r w:rsidR="00185721" w:rsidRPr="00185721">
        <w:rPr>
          <w:rFonts w:ascii="Times New Roman" w:eastAsia="Times New Roman" w:hAnsi="Times New Roman" w:cs="Times New Roman"/>
          <w:color w:val="auto"/>
          <w:lang w:eastAsia="zh-CN"/>
        </w:rPr>
        <w:t xml:space="preserve"> do laboratório</w:t>
      </w:r>
      <w:r w:rsidR="003E2ABA">
        <w:rPr>
          <w:rFonts w:ascii="Times New Roman" w:eastAsia="Times New Roman" w:hAnsi="Times New Roman" w:cs="Times New Roman"/>
          <w:color w:val="auto"/>
          <w:lang w:eastAsia="zh-CN"/>
        </w:rPr>
        <w:t>,</w:t>
      </w:r>
      <w:r w:rsidR="00185721" w:rsidRPr="00185721">
        <w:rPr>
          <w:rFonts w:ascii="Times New Roman" w:eastAsia="Times New Roman" w:hAnsi="Times New Roman" w:cs="Times New Roman"/>
          <w:color w:val="auto"/>
          <w:lang w:eastAsia="zh-CN"/>
        </w:rPr>
        <w:t xml:space="preserve"> apesar da sua carga horária reduzida. A </w:t>
      </w:r>
      <w:proofErr w:type="spellStart"/>
      <w:r w:rsidR="00185721" w:rsidRPr="00185721">
        <w:rPr>
          <w:rFonts w:ascii="Times New Roman" w:eastAsia="Times New Roman" w:hAnsi="Times New Roman" w:cs="Times New Roman"/>
          <w:color w:val="auto"/>
          <w:lang w:eastAsia="zh-CN"/>
        </w:rPr>
        <w:t>profª</w:t>
      </w:r>
      <w:proofErr w:type="spellEnd"/>
      <w:r w:rsidR="00185721" w:rsidRPr="00185721">
        <w:rPr>
          <w:rFonts w:ascii="Times New Roman" w:eastAsia="Times New Roman" w:hAnsi="Times New Roman" w:cs="Times New Roman"/>
          <w:color w:val="auto"/>
          <w:lang w:eastAsia="zh-CN"/>
        </w:rPr>
        <w:t xml:space="preserve"> Ariane Stolfi aceitou o convite. Alemar Rena submeteu a alteração à congregação</w:t>
      </w:r>
      <w:r w:rsidR="00185721">
        <w:rPr>
          <w:rFonts w:ascii="Times New Roman" w:eastAsia="Times New Roman" w:hAnsi="Times New Roman" w:cs="Times New Roman"/>
          <w:color w:val="auto"/>
          <w:lang w:eastAsia="zh-CN"/>
        </w:rPr>
        <w:t>. Bernard Belisário agradeceu e aceitou. Cristiane Lima se disp</w:t>
      </w:r>
      <w:r w:rsidR="003E2ABA">
        <w:rPr>
          <w:rFonts w:ascii="Times New Roman" w:eastAsia="Times New Roman" w:hAnsi="Times New Roman" w:cs="Times New Roman"/>
          <w:color w:val="auto"/>
          <w:lang w:eastAsia="zh-CN"/>
        </w:rPr>
        <w:t>ô</w:t>
      </w:r>
      <w:r w:rsidR="00185721">
        <w:rPr>
          <w:rFonts w:ascii="Times New Roman" w:eastAsia="Times New Roman" w:hAnsi="Times New Roman" w:cs="Times New Roman"/>
          <w:color w:val="auto"/>
          <w:lang w:eastAsia="zh-CN"/>
        </w:rPr>
        <w:t>s para colaborar com a coordenação. Item aprovado</w:t>
      </w:r>
      <w:r w:rsidR="00185721" w:rsidRPr="00185721">
        <w:rPr>
          <w:rFonts w:ascii="Times New Roman" w:eastAsia="Times New Roman" w:hAnsi="Times New Roman" w:cs="Times New Roman"/>
          <w:color w:val="auto"/>
          <w:lang w:eastAsia="zh-CN"/>
        </w:rPr>
        <w:t xml:space="preserve">. </w:t>
      </w:r>
    </w:p>
    <w:p w14:paraId="11E922A3" w14:textId="78D4E853" w:rsidR="004B316A" w:rsidRPr="004D3FC3" w:rsidRDefault="004B316A" w:rsidP="004B316A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4B316A">
        <w:rPr>
          <w:rFonts w:ascii="Times New Roman" w:eastAsia="Times New Roman" w:hAnsi="Times New Roman" w:cs="Times New Roman"/>
          <w:b/>
          <w:color w:val="auto"/>
          <w:lang w:eastAsia="zh-CN"/>
        </w:rPr>
        <w:t>4. Apreciação de pareceres dos NDE de segundo ciclo CFA em vista da proposta de</w:t>
      </w:r>
      <w:r w:rsidR="00530AF5">
        <w:rPr>
          <w:rFonts w:ascii="Times New Roman" w:eastAsia="Times New Roman" w:hAnsi="Times New Roman" w:cs="Times New Roman"/>
          <w:b/>
          <w:color w:val="auto"/>
          <w:lang w:eastAsia="zh-CN"/>
        </w:rPr>
        <w:t xml:space="preserve"> reformulação da Formação Geral:</w:t>
      </w:r>
      <w:r w:rsidR="00FB7B33">
        <w:rPr>
          <w:rFonts w:ascii="Times New Roman" w:eastAsia="Times New Roman" w:hAnsi="Times New Roman" w:cs="Times New Roman"/>
          <w:b/>
          <w:color w:val="auto"/>
          <w:lang w:eastAsia="zh-CN"/>
        </w:rPr>
        <w:t xml:space="preserve"> </w:t>
      </w:r>
      <w:r w:rsidR="00FB7B33" w:rsidRPr="00FB7B33">
        <w:rPr>
          <w:rFonts w:ascii="Times New Roman" w:eastAsia="Times New Roman" w:hAnsi="Times New Roman" w:cs="Times New Roman"/>
          <w:color w:val="auto"/>
          <w:lang w:eastAsia="zh-CN"/>
        </w:rPr>
        <w:t xml:space="preserve">Alemar Rena informou realização de reuniões </w:t>
      </w:r>
      <w:r w:rsidR="00B70C08">
        <w:rPr>
          <w:rFonts w:ascii="Times New Roman" w:eastAsia="Times New Roman" w:hAnsi="Times New Roman" w:cs="Times New Roman"/>
          <w:color w:val="auto"/>
          <w:lang w:eastAsia="zh-CN"/>
        </w:rPr>
        <w:t>para apreciaç</w:t>
      </w:r>
      <w:r w:rsidR="00113CA1">
        <w:rPr>
          <w:rFonts w:ascii="Times New Roman" w:eastAsia="Times New Roman" w:hAnsi="Times New Roman" w:cs="Times New Roman"/>
          <w:color w:val="auto"/>
          <w:lang w:eastAsia="zh-CN"/>
        </w:rPr>
        <w:t xml:space="preserve">ão da resolução nova da FG para apreciação no Consuni. </w:t>
      </w:r>
      <w:r w:rsidR="00FB7B33" w:rsidRPr="00FB7B33">
        <w:rPr>
          <w:rFonts w:ascii="Times New Roman" w:eastAsia="Times New Roman" w:hAnsi="Times New Roman" w:cs="Times New Roman"/>
          <w:color w:val="auto"/>
          <w:lang w:eastAsia="zh-CN"/>
        </w:rPr>
        <w:t xml:space="preserve"> </w:t>
      </w:r>
      <w:r w:rsidR="00113CA1">
        <w:rPr>
          <w:rFonts w:ascii="Times New Roman" w:eastAsia="Times New Roman" w:hAnsi="Times New Roman" w:cs="Times New Roman"/>
          <w:color w:val="auto"/>
          <w:lang w:eastAsia="zh-CN"/>
        </w:rPr>
        <w:t xml:space="preserve">Apresentou os dois pareceres dos dois </w:t>
      </w:r>
      <w:proofErr w:type="spellStart"/>
      <w:r w:rsidR="00113CA1">
        <w:rPr>
          <w:rFonts w:ascii="Times New Roman" w:eastAsia="Times New Roman" w:hAnsi="Times New Roman" w:cs="Times New Roman"/>
          <w:color w:val="auto"/>
          <w:lang w:eastAsia="zh-CN"/>
        </w:rPr>
        <w:t>NDEs</w:t>
      </w:r>
      <w:proofErr w:type="spellEnd"/>
      <w:r w:rsidR="00113CA1">
        <w:rPr>
          <w:rFonts w:ascii="Times New Roman" w:eastAsia="Times New Roman" w:hAnsi="Times New Roman" w:cs="Times New Roman"/>
          <w:color w:val="auto"/>
          <w:lang w:eastAsia="zh-CN"/>
        </w:rPr>
        <w:t>. Spensy Pimentel lembrou que não há regimento na c</w:t>
      </w:r>
      <w:r w:rsidR="003E2ABA">
        <w:rPr>
          <w:rFonts w:ascii="Times New Roman" w:eastAsia="Times New Roman" w:hAnsi="Times New Roman" w:cs="Times New Roman"/>
          <w:color w:val="auto"/>
          <w:lang w:eastAsia="zh-CN"/>
        </w:rPr>
        <w:t>â</w:t>
      </w:r>
      <w:r w:rsidR="00113CA1">
        <w:rPr>
          <w:rFonts w:ascii="Times New Roman" w:eastAsia="Times New Roman" w:hAnsi="Times New Roman" w:cs="Times New Roman"/>
          <w:color w:val="auto"/>
          <w:lang w:eastAsia="zh-CN"/>
        </w:rPr>
        <w:t>mara técnica. Alemar Rena esclareceu que a Progeac tem pressa na aprovação e esta resolução não será apreciada na C</w:t>
      </w:r>
      <w:r w:rsidR="003E2ABA">
        <w:rPr>
          <w:rFonts w:ascii="Times New Roman" w:eastAsia="Times New Roman" w:hAnsi="Times New Roman" w:cs="Times New Roman"/>
          <w:color w:val="auto"/>
          <w:lang w:eastAsia="zh-CN"/>
        </w:rPr>
        <w:t>â</w:t>
      </w:r>
      <w:r w:rsidR="00113CA1">
        <w:rPr>
          <w:rFonts w:ascii="Times New Roman" w:eastAsia="Times New Roman" w:hAnsi="Times New Roman" w:cs="Times New Roman"/>
          <w:color w:val="auto"/>
          <w:lang w:eastAsia="zh-CN"/>
        </w:rPr>
        <w:t xml:space="preserve">mara, mas irá diretamente para o Consuni. </w:t>
      </w:r>
      <w:r w:rsidR="00FE7818">
        <w:rPr>
          <w:rFonts w:ascii="Times New Roman" w:eastAsia="Times New Roman" w:hAnsi="Times New Roman" w:cs="Times New Roman"/>
          <w:color w:val="auto"/>
          <w:lang w:eastAsia="zh-CN"/>
        </w:rPr>
        <w:t xml:space="preserve">Marcelo esclareceu que, como o NDE do ACC, o NDE do SIM </w:t>
      </w:r>
      <w:r w:rsidR="00DB7972">
        <w:rPr>
          <w:rFonts w:ascii="Times New Roman" w:eastAsia="Times New Roman" w:hAnsi="Times New Roman" w:cs="Times New Roman"/>
          <w:color w:val="auto"/>
          <w:lang w:eastAsia="zh-CN"/>
        </w:rPr>
        <w:t xml:space="preserve">realizou um parecer sobre a proposta da Progeac (anexo aos documentos da reunião) e o colegiado do curso avaliou positivamente. </w:t>
      </w:r>
      <w:r w:rsidR="00113CA1">
        <w:rPr>
          <w:rFonts w:ascii="Times New Roman" w:eastAsia="Times New Roman" w:hAnsi="Times New Roman" w:cs="Times New Roman"/>
          <w:color w:val="auto"/>
          <w:lang w:eastAsia="zh-CN"/>
        </w:rPr>
        <w:t>Os presentes se manifestaram: Spensy</w:t>
      </w:r>
      <w:bookmarkStart w:id="0" w:name="_GoBack"/>
      <w:bookmarkEnd w:id="0"/>
      <w:r w:rsidR="00113CA1">
        <w:rPr>
          <w:rFonts w:ascii="Times New Roman" w:eastAsia="Times New Roman" w:hAnsi="Times New Roman" w:cs="Times New Roman"/>
          <w:color w:val="auto"/>
          <w:lang w:eastAsia="zh-CN"/>
        </w:rPr>
        <w:t xml:space="preserve"> P</w:t>
      </w:r>
      <w:r w:rsidR="0002234D">
        <w:rPr>
          <w:rFonts w:ascii="Times New Roman" w:eastAsia="Times New Roman" w:hAnsi="Times New Roman" w:cs="Times New Roman"/>
          <w:color w:val="auto"/>
          <w:lang w:eastAsia="zh-CN"/>
        </w:rPr>
        <w:t>imentel destacou as divergê</w:t>
      </w:r>
      <w:r w:rsidR="0012163E">
        <w:rPr>
          <w:rFonts w:ascii="Times New Roman" w:eastAsia="Times New Roman" w:hAnsi="Times New Roman" w:cs="Times New Roman"/>
          <w:color w:val="auto"/>
          <w:lang w:eastAsia="zh-CN"/>
        </w:rPr>
        <w:t xml:space="preserve">ncias entre a proposta e que pontos técnicos foram ignorados deixando a viabilidade comprometida. Também enfatizou a falta de justificativa e referências. </w:t>
      </w:r>
      <w:r w:rsidR="001B6E76">
        <w:rPr>
          <w:rFonts w:ascii="Times New Roman" w:eastAsia="Times New Roman" w:hAnsi="Times New Roman" w:cs="Times New Roman"/>
          <w:color w:val="auto"/>
          <w:lang w:eastAsia="zh-CN"/>
        </w:rPr>
        <w:t>Alemar Rena complementou que cada área deveria ser contemplada. Augustin de Tugny falou da import</w:t>
      </w:r>
      <w:r w:rsidR="003E2ABA">
        <w:rPr>
          <w:rFonts w:ascii="Times New Roman" w:eastAsia="Times New Roman" w:hAnsi="Times New Roman" w:cs="Times New Roman"/>
          <w:color w:val="auto"/>
          <w:lang w:eastAsia="zh-CN"/>
        </w:rPr>
        <w:t>â</w:t>
      </w:r>
      <w:r w:rsidR="001B6E76">
        <w:rPr>
          <w:rFonts w:ascii="Times New Roman" w:eastAsia="Times New Roman" w:hAnsi="Times New Roman" w:cs="Times New Roman"/>
          <w:color w:val="auto"/>
          <w:lang w:eastAsia="zh-CN"/>
        </w:rPr>
        <w:t>ncia</w:t>
      </w:r>
      <w:r w:rsidR="004D3FC3">
        <w:rPr>
          <w:rFonts w:ascii="Times New Roman" w:eastAsia="Times New Roman" w:hAnsi="Times New Roman" w:cs="Times New Roman"/>
          <w:color w:val="auto"/>
          <w:lang w:eastAsia="zh-CN"/>
        </w:rPr>
        <w:t xml:space="preserve"> do debate</w:t>
      </w:r>
      <w:r w:rsidR="001B6E76">
        <w:rPr>
          <w:rFonts w:ascii="Times New Roman" w:eastAsia="Times New Roman" w:hAnsi="Times New Roman" w:cs="Times New Roman"/>
          <w:color w:val="auto"/>
          <w:lang w:eastAsia="zh-CN"/>
        </w:rPr>
        <w:t>. Bernard Belisário, Alemar Rena não concordaram com a decisão de ignorar o parecer de uma inst</w:t>
      </w:r>
      <w:r w:rsidR="003E2ABA">
        <w:rPr>
          <w:rFonts w:ascii="Times New Roman" w:eastAsia="Times New Roman" w:hAnsi="Times New Roman" w:cs="Times New Roman"/>
          <w:color w:val="auto"/>
          <w:lang w:eastAsia="zh-CN"/>
        </w:rPr>
        <w:t>â</w:t>
      </w:r>
      <w:r w:rsidR="001B6E76">
        <w:rPr>
          <w:rFonts w:ascii="Times New Roman" w:eastAsia="Times New Roman" w:hAnsi="Times New Roman" w:cs="Times New Roman"/>
          <w:color w:val="auto"/>
          <w:lang w:eastAsia="zh-CN"/>
        </w:rPr>
        <w:t>ncia</w:t>
      </w:r>
      <w:r w:rsidR="003E2ABA">
        <w:rPr>
          <w:rFonts w:ascii="Times New Roman" w:eastAsia="Times New Roman" w:hAnsi="Times New Roman" w:cs="Times New Roman"/>
          <w:color w:val="auto"/>
          <w:lang w:eastAsia="zh-CN"/>
        </w:rPr>
        <w:t xml:space="preserve"> (Câmara de Graduação)</w:t>
      </w:r>
      <w:r w:rsidR="001B6E76">
        <w:rPr>
          <w:rFonts w:ascii="Times New Roman" w:eastAsia="Times New Roman" w:hAnsi="Times New Roman" w:cs="Times New Roman"/>
          <w:color w:val="auto"/>
          <w:lang w:eastAsia="zh-CN"/>
        </w:rPr>
        <w:t xml:space="preserve"> que deveria aprovar antes de apreciação </w:t>
      </w:r>
      <w:r w:rsidR="003E2ABA">
        <w:rPr>
          <w:rFonts w:ascii="Times New Roman" w:eastAsia="Times New Roman" w:hAnsi="Times New Roman" w:cs="Times New Roman"/>
          <w:color w:val="auto"/>
          <w:lang w:eastAsia="zh-CN"/>
        </w:rPr>
        <w:t>ir a</w:t>
      </w:r>
      <w:r w:rsidR="001B6E76">
        <w:rPr>
          <w:rFonts w:ascii="Times New Roman" w:eastAsia="Times New Roman" w:hAnsi="Times New Roman" w:cs="Times New Roman"/>
          <w:color w:val="auto"/>
          <w:lang w:eastAsia="zh-CN"/>
        </w:rPr>
        <w:t xml:space="preserve">o Consuni. </w:t>
      </w:r>
      <w:r w:rsidR="004D3FC3">
        <w:rPr>
          <w:rFonts w:ascii="Times New Roman" w:eastAsia="Times New Roman" w:hAnsi="Times New Roman" w:cs="Times New Roman"/>
          <w:color w:val="auto"/>
          <w:lang w:eastAsia="zh-CN"/>
        </w:rPr>
        <w:t xml:space="preserve">Dodi Leal abordou a integração do NDE do primeiro e segundo ciclo. </w:t>
      </w:r>
      <w:r w:rsidR="003E2ABA">
        <w:rPr>
          <w:rFonts w:ascii="Times New Roman" w:eastAsia="Times New Roman" w:hAnsi="Times New Roman" w:cs="Times New Roman"/>
          <w:color w:val="auto"/>
          <w:lang w:eastAsia="zh-CN"/>
        </w:rPr>
        <w:t>É</w:t>
      </w:r>
      <w:r w:rsidR="004D3FC3">
        <w:rPr>
          <w:rFonts w:ascii="Times New Roman" w:eastAsia="Times New Roman" w:hAnsi="Times New Roman" w:cs="Times New Roman"/>
          <w:color w:val="auto"/>
          <w:lang w:eastAsia="zh-CN"/>
        </w:rPr>
        <w:t>der Rodrigues apresentou a síntese da proposta apresentada na reunião do NDE</w:t>
      </w:r>
      <w:r w:rsidR="003E2ABA">
        <w:rPr>
          <w:rFonts w:ascii="Times New Roman" w:eastAsia="Times New Roman" w:hAnsi="Times New Roman" w:cs="Times New Roman"/>
          <w:color w:val="auto"/>
          <w:lang w:eastAsia="zh-CN"/>
        </w:rPr>
        <w:t xml:space="preserve"> do ACC</w:t>
      </w:r>
      <w:r w:rsidR="004D3FC3">
        <w:rPr>
          <w:rFonts w:ascii="Times New Roman" w:eastAsia="Times New Roman" w:hAnsi="Times New Roman" w:cs="Times New Roman"/>
          <w:color w:val="auto"/>
          <w:lang w:eastAsia="zh-CN"/>
        </w:rPr>
        <w:t>. Cristiane Lima considerou necessidade de ampliar o diálogo</w:t>
      </w:r>
      <w:r w:rsidR="008E4EF6">
        <w:rPr>
          <w:rFonts w:ascii="Times New Roman" w:eastAsia="Times New Roman" w:hAnsi="Times New Roman" w:cs="Times New Roman"/>
          <w:color w:val="auto"/>
          <w:lang w:eastAsia="zh-CN"/>
        </w:rPr>
        <w:t xml:space="preserve"> e do apoio do Decanato</w:t>
      </w:r>
      <w:r w:rsidR="004D3FC3">
        <w:rPr>
          <w:rFonts w:ascii="Times New Roman" w:eastAsia="Times New Roman" w:hAnsi="Times New Roman" w:cs="Times New Roman"/>
          <w:color w:val="auto"/>
          <w:lang w:eastAsia="zh-CN"/>
        </w:rPr>
        <w:t xml:space="preserve">. </w:t>
      </w:r>
      <w:r w:rsidR="00A91319">
        <w:rPr>
          <w:rFonts w:ascii="Times New Roman" w:eastAsia="Times New Roman" w:hAnsi="Times New Roman" w:cs="Times New Roman"/>
          <w:color w:val="auto"/>
          <w:lang w:eastAsia="zh-CN"/>
        </w:rPr>
        <w:t>Leonardo Souza abordou a reunião dos membro</w:t>
      </w:r>
      <w:r w:rsidR="0038578E">
        <w:rPr>
          <w:rFonts w:ascii="Times New Roman" w:eastAsia="Times New Roman" w:hAnsi="Times New Roman" w:cs="Times New Roman"/>
          <w:color w:val="auto"/>
          <w:lang w:eastAsia="zh-CN"/>
        </w:rPr>
        <w:t>s</w:t>
      </w:r>
      <w:r w:rsidR="00A91319">
        <w:rPr>
          <w:rFonts w:ascii="Times New Roman" w:eastAsia="Times New Roman" w:hAnsi="Times New Roman" w:cs="Times New Roman"/>
          <w:color w:val="auto"/>
          <w:lang w:eastAsia="zh-CN"/>
        </w:rPr>
        <w:t xml:space="preserve"> do</w:t>
      </w:r>
      <w:r w:rsidR="0038578E">
        <w:rPr>
          <w:rFonts w:ascii="Times New Roman" w:eastAsia="Times New Roman" w:hAnsi="Times New Roman" w:cs="Times New Roman"/>
          <w:color w:val="auto"/>
          <w:lang w:eastAsia="zh-CN"/>
        </w:rPr>
        <w:t xml:space="preserve"> </w:t>
      </w:r>
      <w:r w:rsidR="00A91319">
        <w:rPr>
          <w:rFonts w:ascii="Times New Roman" w:eastAsia="Times New Roman" w:hAnsi="Times New Roman" w:cs="Times New Roman"/>
          <w:color w:val="auto"/>
          <w:lang w:eastAsia="zh-CN"/>
        </w:rPr>
        <w:t xml:space="preserve">NDE </w:t>
      </w:r>
      <w:r w:rsidR="0038578E">
        <w:rPr>
          <w:rFonts w:ascii="Times New Roman" w:eastAsia="Times New Roman" w:hAnsi="Times New Roman" w:cs="Times New Roman"/>
          <w:color w:val="auto"/>
          <w:lang w:eastAsia="zh-CN"/>
        </w:rPr>
        <w:t xml:space="preserve">BI Artes </w:t>
      </w:r>
      <w:r w:rsidR="00A91319">
        <w:rPr>
          <w:rFonts w:ascii="Times New Roman" w:eastAsia="Times New Roman" w:hAnsi="Times New Roman" w:cs="Times New Roman"/>
          <w:color w:val="auto"/>
          <w:lang w:eastAsia="zh-CN"/>
        </w:rPr>
        <w:t xml:space="preserve">realizada em 08 de abril de 2020 e demonstrou necessidade de articulação entre os decanatos. </w:t>
      </w:r>
      <w:r w:rsidR="001B6E76">
        <w:rPr>
          <w:rFonts w:ascii="Times New Roman" w:eastAsia="Times New Roman" w:hAnsi="Times New Roman" w:cs="Times New Roman"/>
          <w:color w:val="auto"/>
          <w:lang w:eastAsia="zh-CN"/>
        </w:rPr>
        <w:t>Os membros comentaram o</w:t>
      </w:r>
      <w:r w:rsidR="00F113F6">
        <w:rPr>
          <w:rFonts w:ascii="Times New Roman" w:eastAsia="Times New Roman" w:hAnsi="Times New Roman" w:cs="Times New Roman"/>
          <w:color w:val="auto"/>
          <w:lang w:eastAsia="zh-CN"/>
        </w:rPr>
        <w:t>s</w:t>
      </w:r>
      <w:r w:rsidR="001B6E76">
        <w:rPr>
          <w:rFonts w:ascii="Times New Roman" w:eastAsia="Times New Roman" w:hAnsi="Times New Roman" w:cs="Times New Roman"/>
          <w:color w:val="auto"/>
          <w:lang w:eastAsia="zh-CN"/>
        </w:rPr>
        <w:t xml:space="preserve"> encaminhamento</w:t>
      </w:r>
      <w:r w:rsidR="00F113F6">
        <w:rPr>
          <w:rFonts w:ascii="Times New Roman" w:eastAsia="Times New Roman" w:hAnsi="Times New Roman" w:cs="Times New Roman"/>
          <w:color w:val="auto"/>
          <w:lang w:eastAsia="zh-CN"/>
        </w:rPr>
        <w:t>s</w:t>
      </w:r>
      <w:r w:rsidR="001B6E76">
        <w:rPr>
          <w:rFonts w:ascii="Times New Roman" w:eastAsia="Times New Roman" w:hAnsi="Times New Roman" w:cs="Times New Roman"/>
          <w:color w:val="auto"/>
          <w:lang w:eastAsia="zh-CN"/>
        </w:rPr>
        <w:t>:</w:t>
      </w:r>
      <w:r w:rsidR="00F113F6">
        <w:rPr>
          <w:rFonts w:ascii="Times New Roman" w:eastAsia="Times New Roman" w:hAnsi="Times New Roman" w:cs="Times New Roman"/>
          <w:color w:val="auto"/>
          <w:lang w:eastAsia="zh-CN"/>
        </w:rPr>
        <w:t>1.</w:t>
      </w:r>
      <w:r w:rsidR="0038578E">
        <w:rPr>
          <w:rFonts w:ascii="Times New Roman" w:eastAsia="Times New Roman" w:hAnsi="Times New Roman" w:cs="Times New Roman"/>
          <w:color w:val="auto"/>
          <w:lang w:eastAsia="zh-CN"/>
        </w:rPr>
        <w:t xml:space="preserve"> </w:t>
      </w:r>
      <w:r w:rsidR="00B75EDD">
        <w:rPr>
          <w:rFonts w:ascii="Times New Roman" w:eastAsia="Times New Roman" w:hAnsi="Times New Roman" w:cs="Times New Roman"/>
          <w:color w:val="auto"/>
          <w:lang w:eastAsia="zh-CN"/>
        </w:rPr>
        <w:t>Alinhamento</w:t>
      </w:r>
      <w:r w:rsidR="00F113F6">
        <w:rPr>
          <w:rFonts w:ascii="Times New Roman" w:eastAsia="Times New Roman" w:hAnsi="Times New Roman" w:cs="Times New Roman"/>
          <w:color w:val="auto"/>
          <w:lang w:eastAsia="zh-CN"/>
        </w:rPr>
        <w:t xml:space="preserve"> dos NDES</w:t>
      </w:r>
      <w:r w:rsidR="0038578E">
        <w:rPr>
          <w:rFonts w:ascii="Times New Roman" w:eastAsia="Times New Roman" w:hAnsi="Times New Roman" w:cs="Times New Roman"/>
          <w:color w:val="auto"/>
          <w:lang w:eastAsia="zh-CN"/>
        </w:rPr>
        <w:t>;</w:t>
      </w:r>
      <w:r w:rsidR="001B6E76">
        <w:rPr>
          <w:rFonts w:ascii="Times New Roman" w:eastAsia="Times New Roman" w:hAnsi="Times New Roman" w:cs="Times New Roman"/>
          <w:color w:val="auto"/>
          <w:lang w:eastAsia="zh-CN"/>
        </w:rPr>
        <w:t xml:space="preserve"> </w:t>
      </w:r>
      <w:r w:rsidR="00F113F6">
        <w:rPr>
          <w:rFonts w:ascii="Times New Roman" w:eastAsia="Times New Roman" w:hAnsi="Times New Roman" w:cs="Times New Roman"/>
          <w:color w:val="auto"/>
          <w:lang w:eastAsia="zh-CN"/>
        </w:rPr>
        <w:t xml:space="preserve">e 2. </w:t>
      </w:r>
      <w:r w:rsidR="00B75EDD">
        <w:rPr>
          <w:rFonts w:ascii="Times New Roman" w:eastAsia="Times New Roman" w:hAnsi="Times New Roman" w:cs="Times New Roman"/>
          <w:color w:val="auto"/>
          <w:lang w:eastAsia="zh-CN"/>
        </w:rPr>
        <w:t>Articulação do CFA</w:t>
      </w:r>
      <w:r w:rsidR="004D3FC3" w:rsidRPr="004D3FC3">
        <w:rPr>
          <w:rFonts w:ascii="Times New Roman" w:eastAsia="Times New Roman" w:hAnsi="Times New Roman" w:cs="Times New Roman"/>
          <w:color w:val="auto"/>
          <w:lang w:eastAsia="zh-CN"/>
        </w:rPr>
        <w:t xml:space="preserve"> com os Decanatos do IHAC, F.G. e </w:t>
      </w:r>
      <w:proofErr w:type="spellStart"/>
      <w:r w:rsidR="004D3FC3" w:rsidRPr="004D3FC3">
        <w:rPr>
          <w:rFonts w:ascii="Times New Roman" w:eastAsia="Times New Roman" w:hAnsi="Times New Roman" w:cs="Times New Roman"/>
          <w:color w:val="auto"/>
          <w:lang w:eastAsia="zh-CN"/>
        </w:rPr>
        <w:t>CFs</w:t>
      </w:r>
      <w:proofErr w:type="spellEnd"/>
      <w:r w:rsidR="004D3FC3" w:rsidRPr="004D3FC3">
        <w:rPr>
          <w:rFonts w:ascii="Times New Roman" w:eastAsia="Times New Roman" w:hAnsi="Times New Roman" w:cs="Times New Roman"/>
          <w:color w:val="auto"/>
          <w:lang w:eastAsia="zh-CN"/>
        </w:rPr>
        <w:t xml:space="preserve"> do CSC, para a realização de </w:t>
      </w:r>
      <w:r w:rsidR="00F113F6">
        <w:rPr>
          <w:rFonts w:ascii="Times New Roman" w:eastAsia="Times New Roman" w:hAnsi="Times New Roman" w:cs="Times New Roman"/>
          <w:color w:val="auto"/>
          <w:lang w:eastAsia="zh-CN"/>
        </w:rPr>
        <w:t>documento conjunto</w:t>
      </w:r>
      <w:r w:rsidR="004D3FC3" w:rsidRPr="004D3FC3">
        <w:rPr>
          <w:rFonts w:ascii="Times New Roman" w:eastAsia="Times New Roman" w:hAnsi="Times New Roman" w:cs="Times New Roman"/>
          <w:color w:val="auto"/>
          <w:lang w:eastAsia="zh-CN"/>
        </w:rPr>
        <w:t>.</w:t>
      </w:r>
      <w:r w:rsidR="0089592E">
        <w:rPr>
          <w:rFonts w:ascii="Times New Roman" w:eastAsia="Times New Roman" w:hAnsi="Times New Roman" w:cs="Times New Roman"/>
          <w:color w:val="auto"/>
          <w:lang w:eastAsia="zh-CN"/>
        </w:rPr>
        <w:t xml:space="preserve"> </w:t>
      </w:r>
      <w:r w:rsidR="00F113F6">
        <w:rPr>
          <w:rFonts w:ascii="Times New Roman" w:eastAsia="Times New Roman" w:hAnsi="Times New Roman" w:cs="Times New Roman"/>
          <w:color w:val="auto"/>
          <w:lang w:eastAsia="zh-CN"/>
        </w:rPr>
        <w:t>Encaminhamentos aprovados.</w:t>
      </w:r>
      <w:r w:rsidR="00D51170">
        <w:rPr>
          <w:rFonts w:ascii="Times New Roman" w:eastAsia="Times New Roman" w:hAnsi="Times New Roman" w:cs="Times New Roman"/>
          <w:color w:val="auto"/>
          <w:lang w:eastAsia="zh-CN"/>
        </w:rPr>
        <w:t xml:space="preserve"> </w:t>
      </w:r>
    </w:p>
    <w:p w14:paraId="37E292F8" w14:textId="77777777" w:rsidR="008C7F0B" w:rsidRDefault="004B316A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lastRenderedPageBreak/>
        <w:t>5</w:t>
      </w:r>
      <w:r w:rsidR="00C46990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. </w:t>
      </w:r>
      <w:proofErr w:type="spellStart"/>
      <w:r w:rsidR="00736AF4" w:rsidRPr="00FB7B33">
        <w:rPr>
          <w:rFonts w:ascii="Times New Roman" w:eastAsia="Times New Roman" w:hAnsi="Times New Roman" w:cs="Times New Roman"/>
          <w:b/>
          <w:bCs/>
          <w:iCs/>
          <w:color w:val="auto"/>
          <w:lang w:val="en-US" w:eastAsia="zh-CN"/>
        </w:rPr>
        <w:t>Apreciação</w:t>
      </w:r>
      <w:proofErr w:type="spellEnd"/>
      <w:r w:rsidR="00736AF4" w:rsidRPr="00FB7B33">
        <w:rPr>
          <w:rFonts w:ascii="Times New Roman" w:eastAsia="Times New Roman" w:hAnsi="Times New Roman" w:cs="Times New Roman"/>
          <w:b/>
          <w:bCs/>
          <w:iCs/>
          <w:color w:val="auto"/>
          <w:lang w:val="en-US" w:eastAsia="zh-CN"/>
        </w:rPr>
        <w:t xml:space="preserve"> de </w:t>
      </w:r>
      <w:proofErr w:type="spellStart"/>
      <w:r w:rsidR="00736AF4" w:rsidRPr="00FB7B33">
        <w:rPr>
          <w:rFonts w:ascii="Times New Roman" w:eastAsia="Times New Roman" w:hAnsi="Times New Roman" w:cs="Times New Roman"/>
          <w:b/>
          <w:bCs/>
          <w:iCs/>
          <w:color w:val="auto"/>
          <w:lang w:val="en-US" w:eastAsia="zh-CN"/>
        </w:rPr>
        <w:t>proposta</w:t>
      </w:r>
      <w:proofErr w:type="spellEnd"/>
      <w:r w:rsidR="00736AF4" w:rsidRPr="00FB7B33">
        <w:rPr>
          <w:rFonts w:ascii="Times New Roman" w:eastAsia="Times New Roman" w:hAnsi="Times New Roman" w:cs="Times New Roman"/>
          <w:b/>
          <w:bCs/>
          <w:iCs/>
          <w:color w:val="auto"/>
          <w:lang w:val="en-US" w:eastAsia="zh-CN"/>
        </w:rPr>
        <w:t xml:space="preserve"> de APCN </w:t>
      </w:r>
      <w:proofErr w:type="spellStart"/>
      <w:r w:rsidR="00736AF4" w:rsidRPr="00FB7B33">
        <w:rPr>
          <w:rFonts w:ascii="Times New Roman" w:eastAsia="Times New Roman" w:hAnsi="Times New Roman" w:cs="Times New Roman"/>
          <w:b/>
          <w:bCs/>
          <w:iCs/>
          <w:color w:val="auto"/>
          <w:lang w:val="en-US" w:eastAsia="zh-CN"/>
        </w:rPr>
        <w:t>Mestrado</w:t>
      </w:r>
      <w:proofErr w:type="spellEnd"/>
      <w:r w:rsidR="00736AF4" w:rsidRPr="00FB7B33">
        <w:rPr>
          <w:rFonts w:ascii="Times New Roman" w:eastAsia="Times New Roman" w:hAnsi="Times New Roman" w:cs="Times New Roman"/>
          <w:b/>
          <w:bCs/>
          <w:iCs/>
          <w:color w:val="auto"/>
          <w:lang w:val="en-US" w:eastAsia="zh-CN"/>
        </w:rPr>
        <w:t xml:space="preserve"> em Artes CFA (prop.: </w:t>
      </w:r>
      <w:proofErr w:type="spellStart"/>
      <w:r w:rsidR="00736AF4" w:rsidRPr="00FB7B33">
        <w:rPr>
          <w:rFonts w:ascii="Times New Roman" w:eastAsia="Times New Roman" w:hAnsi="Times New Roman" w:cs="Times New Roman"/>
          <w:b/>
          <w:bCs/>
          <w:iCs/>
          <w:color w:val="auto"/>
          <w:lang w:val="en-US" w:eastAsia="zh-CN"/>
        </w:rPr>
        <w:t>Comissão</w:t>
      </w:r>
      <w:proofErr w:type="spellEnd"/>
      <w:r w:rsidR="00736AF4" w:rsidRPr="00FB7B33">
        <w:rPr>
          <w:rFonts w:ascii="Times New Roman" w:eastAsia="Times New Roman" w:hAnsi="Times New Roman" w:cs="Times New Roman"/>
          <w:b/>
          <w:bCs/>
          <w:iCs/>
          <w:color w:val="auto"/>
          <w:lang w:val="en-US" w:eastAsia="zh-CN"/>
        </w:rPr>
        <w:t xml:space="preserve"> APCN/ CFA</w:t>
      </w:r>
      <w:r w:rsidR="00C87E95">
        <w:rPr>
          <w:rFonts w:ascii="Times New Roman" w:eastAsia="Times New Roman" w:hAnsi="Times New Roman" w:cs="Times New Roman"/>
          <w:b/>
          <w:bCs/>
          <w:iCs/>
          <w:color w:val="auto"/>
          <w:lang w:val="en-US" w:eastAsia="zh-CN"/>
        </w:rPr>
        <w:t>)</w:t>
      </w:r>
      <w:r w:rsidR="00C46990" w:rsidRPr="00FB7B33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.</w:t>
      </w:r>
      <w:r w:rsidR="00C46990" w:rsidRPr="00FB7B33">
        <w:rPr>
          <w:rFonts w:ascii="Times New Roman" w:eastAsia="Times New Roman" w:hAnsi="Times New Roman" w:cs="Times New Roman"/>
          <w:color w:val="auto"/>
          <w:lang w:eastAsia="zh-CN"/>
        </w:rPr>
        <w:t xml:space="preserve"> </w:t>
      </w:r>
      <w:r w:rsidR="00175CB2">
        <w:rPr>
          <w:rFonts w:ascii="Times New Roman" w:eastAsia="Times New Roman" w:hAnsi="Times New Roman" w:cs="Times New Roman"/>
          <w:color w:val="auto"/>
          <w:lang w:eastAsia="zh-CN"/>
        </w:rPr>
        <w:t>Sergio Cerqueda apresentou o parecer</w:t>
      </w:r>
      <w:r w:rsidR="00EE2373">
        <w:rPr>
          <w:rFonts w:ascii="Times New Roman" w:eastAsia="Times New Roman" w:hAnsi="Times New Roman" w:cs="Times New Roman"/>
          <w:color w:val="auto"/>
          <w:lang w:eastAsia="zh-CN"/>
        </w:rPr>
        <w:t xml:space="preserve"> com as seguintes indicações: esclarecimento das normativas</w:t>
      </w:r>
      <w:r w:rsidR="002630A8">
        <w:rPr>
          <w:rFonts w:ascii="Times New Roman" w:eastAsia="Times New Roman" w:hAnsi="Times New Roman" w:cs="Times New Roman"/>
          <w:color w:val="auto"/>
          <w:lang w:eastAsia="zh-CN"/>
        </w:rPr>
        <w:t>, ajustes no texto</w:t>
      </w:r>
      <w:r w:rsidR="003040E9">
        <w:rPr>
          <w:rFonts w:ascii="Times New Roman" w:eastAsia="Times New Roman" w:hAnsi="Times New Roman" w:cs="Times New Roman"/>
          <w:color w:val="auto"/>
          <w:lang w:eastAsia="zh-CN"/>
        </w:rPr>
        <w:t xml:space="preserve">, </w:t>
      </w:r>
      <w:r w:rsidR="009F5560">
        <w:rPr>
          <w:rFonts w:ascii="Times New Roman" w:eastAsia="Times New Roman" w:hAnsi="Times New Roman" w:cs="Times New Roman"/>
          <w:color w:val="auto"/>
          <w:lang w:eastAsia="zh-CN"/>
        </w:rPr>
        <w:t>diminuiç</w:t>
      </w:r>
      <w:r w:rsidR="000F0210">
        <w:rPr>
          <w:rFonts w:ascii="Times New Roman" w:eastAsia="Times New Roman" w:hAnsi="Times New Roman" w:cs="Times New Roman"/>
          <w:color w:val="auto"/>
          <w:lang w:eastAsia="zh-CN"/>
        </w:rPr>
        <w:t>ão do prazo de 45 dias</w:t>
      </w:r>
      <w:r w:rsidR="00175CB2">
        <w:rPr>
          <w:rFonts w:ascii="Times New Roman" w:eastAsia="Times New Roman" w:hAnsi="Times New Roman" w:cs="Times New Roman"/>
          <w:color w:val="auto"/>
          <w:lang w:eastAsia="zh-CN"/>
        </w:rPr>
        <w:t xml:space="preserve">. </w:t>
      </w:r>
      <w:r w:rsidR="00AE3048">
        <w:rPr>
          <w:rFonts w:ascii="Times New Roman" w:eastAsia="Times New Roman" w:hAnsi="Times New Roman" w:cs="Times New Roman"/>
          <w:color w:val="auto"/>
          <w:lang w:eastAsia="zh-CN"/>
        </w:rPr>
        <w:t>Os membros debateram e o i</w:t>
      </w:r>
      <w:r w:rsidR="00C46990">
        <w:rPr>
          <w:rFonts w:ascii="Times New Roman" w:eastAsia="Times New Roman" w:hAnsi="Times New Roman" w:cs="Times New Roman"/>
          <w:color w:val="auto"/>
          <w:lang w:eastAsia="zh-CN"/>
        </w:rPr>
        <w:t>tem</w:t>
      </w:r>
      <w:r w:rsidR="00AE3048">
        <w:rPr>
          <w:rFonts w:ascii="Times New Roman" w:eastAsia="Times New Roman" w:hAnsi="Times New Roman" w:cs="Times New Roman"/>
          <w:color w:val="auto"/>
          <w:lang w:eastAsia="zh-CN"/>
        </w:rPr>
        <w:t xml:space="preserve"> foi</w:t>
      </w:r>
      <w:r w:rsidR="00C46990">
        <w:rPr>
          <w:rFonts w:ascii="Times New Roman" w:eastAsia="Times New Roman" w:hAnsi="Times New Roman" w:cs="Times New Roman"/>
          <w:color w:val="auto"/>
          <w:lang w:eastAsia="zh-CN"/>
        </w:rPr>
        <w:t xml:space="preserve"> aprovado. </w:t>
      </w:r>
    </w:p>
    <w:p w14:paraId="0A2D0013" w14:textId="77777777" w:rsidR="0054431D" w:rsidRDefault="00C46990" w:rsidP="008C7F0B">
      <w:pPr>
        <w:pStyle w:val="Standard"/>
        <w:spacing w:line="360" w:lineRule="auto"/>
        <w:jc w:val="both"/>
      </w:pPr>
      <w:r>
        <w:rPr>
          <w:rFonts w:ascii="Times New Roman" w:eastAsia="Times New Roman" w:hAnsi="Times New Roman" w:cs="Times New Roman"/>
          <w:color w:val="00000A"/>
        </w:rPr>
        <w:t>Nada mais havendo a tratar, Alemar Rena encerrou a reunião, da qual eu</w:t>
      </w:r>
      <w:r>
        <w:rPr>
          <w:rFonts w:ascii="Times New Roman" w:eastAsia="Times New Roman" w:hAnsi="Times New Roman" w:cs="Times New Roman"/>
        </w:rPr>
        <w:t xml:space="preserve">, </w:t>
      </w:r>
      <w:r w:rsidR="008C7F0B">
        <w:rPr>
          <w:rFonts w:ascii="Times New Roman" w:eastAsia="Times New Roman" w:hAnsi="Times New Roman" w:cs="Times New Roman"/>
        </w:rPr>
        <w:t>Joelma Boto</w:t>
      </w:r>
      <w:r>
        <w:rPr>
          <w:rFonts w:ascii="Times New Roman" w:eastAsia="Times New Roman" w:hAnsi="Times New Roman" w:cs="Times New Roman"/>
        </w:rPr>
        <w:t xml:space="preserve">, lavrei a presente Ata, que </w:t>
      </w:r>
      <w:r w:rsidR="008C7F0B">
        <w:rPr>
          <w:rFonts w:ascii="Times New Roman" w:eastAsia="Times New Roman" w:hAnsi="Times New Roman" w:cs="Times New Roman"/>
        </w:rPr>
        <w:t xml:space="preserve">vai </w:t>
      </w:r>
      <w:r>
        <w:rPr>
          <w:rFonts w:ascii="Times New Roman" w:eastAsia="Times New Roman" w:hAnsi="Times New Roman" w:cs="Times New Roman"/>
        </w:rPr>
        <w:t>assinada e aprovada.</w:t>
      </w:r>
      <w:r w:rsidR="008C7F0B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Aprovada em: ____-____-________</w:t>
      </w:r>
    </w:p>
    <w:p w14:paraId="7B68936B" w14:textId="77777777" w:rsidR="0054431D" w:rsidRDefault="00C46990">
      <w:pPr>
        <w:pStyle w:val="Standard"/>
        <w:suppressLineNumbers/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color w:val="222222"/>
        </w:rPr>
        <w:t>Assinaturas:</w:t>
      </w:r>
    </w:p>
    <w:tbl>
      <w:tblPr>
        <w:tblW w:w="974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4932"/>
      </w:tblGrid>
      <w:tr w:rsidR="0054431D" w14:paraId="62DC34A1" w14:textId="77777777"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5EC6AC0" w14:textId="77777777" w:rsidR="0054431D" w:rsidRDefault="00C46990">
            <w:pPr>
              <w:pStyle w:val="Standard"/>
              <w:spacing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Nome completo: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9C843C3" w14:textId="77777777" w:rsidR="0054431D" w:rsidRDefault="00C46990">
            <w:pPr>
              <w:pStyle w:val="Standard"/>
              <w:spacing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  <w:t>Assinatura:</w:t>
            </w:r>
          </w:p>
        </w:tc>
      </w:tr>
      <w:tr w:rsidR="0054431D" w14:paraId="1A676C71" w14:textId="77777777"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4DBE572" w14:textId="77777777" w:rsidR="0054431D" w:rsidRDefault="00CE4A8A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CE4A8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Alemar Silva Araújo Rena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2FE21E6" w14:textId="77777777" w:rsidR="0054431D" w:rsidRDefault="007D46E7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metapres</w:t>
            </w:r>
            <w:r w:rsidR="00AF0B1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ncial</w:t>
            </w:r>
            <w:proofErr w:type="spellEnd"/>
          </w:p>
        </w:tc>
      </w:tr>
      <w:tr w:rsidR="007D46E7" w14:paraId="13394CE3" w14:textId="77777777"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CB7F682" w14:textId="77777777" w:rsidR="007D46E7" w:rsidRDefault="007D46E7" w:rsidP="007D46E7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Bernard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Pêgo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Belis</w:t>
            </w:r>
            <w:r w:rsidRPr="00CE4A8A">
              <w:rPr>
                <w:rFonts w:ascii="Times New Roman" w:eastAsia="Times New Roman" w:hAnsi="Times New Roman" w:cs="Times New Roman"/>
                <w:sz w:val="20"/>
                <w:szCs w:val="20"/>
              </w:rPr>
              <w:t>ário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8788956" w14:textId="77777777" w:rsidR="007D46E7" w:rsidRDefault="007D46E7" w:rsidP="007D46E7">
            <w:r w:rsidRPr="00FB111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Acesso </w:t>
            </w:r>
            <w:proofErr w:type="spellStart"/>
            <w:r w:rsidRPr="00FB111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metapres</w:t>
            </w:r>
            <w:r w:rsidR="00AF0B1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e</w:t>
            </w:r>
            <w:r w:rsidRPr="00FB111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ncial</w:t>
            </w:r>
            <w:proofErr w:type="spellEnd"/>
          </w:p>
        </w:tc>
      </w:tr>
      <w:tr w:rsidR="007D46E7" w14:paraId="3195BE0C" w14:textId="77777777"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8474D20" w14:textId="77777777" w:rsidR="007D46E7" w:rsidRDefault="007D46E7" w:rsidP="007D46E7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A8A">
              <w:rPr>
                <w:rFonts w:ascii="Times New Roman" w:eastAsia="Times New Roman" w:hAnsi="Times New Roman" w:cs="Times New Roman"/>
                <w:sz w:val="20"/>
                <w:szCs w:val="20"/>
              </w:rPr>
              <w:t>Clarissa Santos Silva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26681FF" w14:textId="77777777" w:rsidR="007D46E7" w:rsidRDefault="007D46E7" w:rsidP="007D46E7">
            <w:r w:rsidRPr="00FB111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Acesso </w:t>
            </w:r>
            <w:proofErr w:type="spellStart"/>
            <w:r w:rsidRPr="00FB111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metapres</w:t>
            </w:r>
            <w:r w:rsidR="00AF0B1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e</w:t>
            </w:r>
            <w:r w:rsidRPr="00FB111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ncial</w:t>
            </w:r>
            <w:proofErr w:type="spellEnd"/>
          </w:p>
        </w:tc>
      </w:tr>
      <w:tr w:rsidR="007D46E7" w14:paraId="3EF056EE" w14:textId="77777777">
        <w:trPr>
          <w:trHeight w:val="320"/>
        </w:trPr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8A8A4DB" w14:textId="77777777" w:rsidR="007D46E7" w:rsidRDefault="007D46E7" w:rsidP="007D46E7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A8A">
              <w:rPr>
                <w:rFonts w:ascii="Times New Roman" w:eastAsia="Times New Roman" w:hAnsi="Times New Roman" w:cs="Times New Roman"/>
                <w:sz w:val="20"/>
                <w:szCs w:val="20"/>
              </w:rPr>
              <w:t>Dodi Borges Leal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8C955E0" w14:textId="77777777" w:rsidR="007D46E7" w:rsidRDefault="007D46E7" w:rsidP="007D46E7">
            <w:r w:rsidRPr="00FB111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Acesso </w:t>
            </w:r>
            <w:proofErr w:type="spellStart"/>
            <w:r w:rsidRPr="00FB111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metapres</w:t>
            </w:r>
            <w:r w:rsidR="00AF0B1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e</w:t>
            </w:r>
            <w:r w:rsidRPr="00FB111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ncial</w:t>
            </w:r>
            <w:proofErr w:type="spellEnd"/>
          </w:p>
        </w:tc>
      </w:tr>
      <w:tr w:rsidR="007D46E7" w14:paraId="095F7DAC" w14:textId="77777777">
        <w:trPr>
          <w:trHeight w:val="320"/>
        </w:trPr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543B929" w14:textId="77777777" w:rsidR="007D46E7" w:rsidRDefault="007D46E7" w:rsidP="007D46E7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A8A">
              <w:rPr>
                <w:rFonts w:ascii="Times New Roman" w:eastAsia="Times New Roman" w:hAnsi="Times New Roman" w:cs="Times New Roman"/>
                <w:sz w:val="20"/>
                <w:szCs w:val="20"/>
              </w:rPr>
              <w:t>Eder Rodrigues da Silva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223256C" w14:textId="77777777" w:rsidR="007D46E7" w:rsidRDefault="007D46E7" w:rsidP="007D46E7">
            <w:r w:rsidRPr="00FB111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Acesso </w:t>
            </w:r>
            <w:proofErr w:type="spellStart"/>
            <w:r w:rsidRPr="00FB111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metapres</w:t>
            </w:r>
            <w:r w:rsidR="00AF0B1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e</w:t>
            </w:r>
            <w:r w:rsidRPr="00FB111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ncial</w:t>
            </w:r>
            <w:proofErr w:type="spellEnd"/>
          </w:p>
        </w:tc>
      </w:tr>
      <w:tr w:rsidR="007D46E7" w14:paraId="3C617FB4" w14:textId="77777777">
        <w:trPr>
          <w:trHeight w:val="320"/>
        </w:trPr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64F65E" w14:textId="77777777" w:rsidR="007D46E7" w:rsidRDefault="007D46E7" w:rsidP="007D46E7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A8A">
              <w:rPr>
                <w:rFonts w:ascii="Times New Roman" w:eastAsia="Times New Roman" w:hAnsi="Times New Roman" w:cs="Times New Roman"/>
                <w:sz w:val="20"/>
                <w:szCs w:val="20"/>
              </w:rPr>
              <w:t>Hamilton Richard Alexandrino Ferreira dos Santos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F4C478B" w14:textId="77777777" w:rsidR="007D46E7" w:rsidRDefault="007D46E7" w:rsidP="007D46E7">
            <w:r w:rsidRPr="00FB111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Acesso </w:t>
            </w:r>
            <w:proofErr w:type="spellStart"/>
            <w:r w:rsidRPr="00FB111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metapres</w:t>
            </w:r>
            <w:r w:rsidR="00AF0B1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e</w:t>
            </w:r>
            <w:r w:rsidRPr="00FB111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ncial</w:t>
            </w:r>
            <w:proofErr w:type="spellEnd"/>
          </w:p>
        </w:tc>
      </w:tr>
      <w:tr w:rsidR="007D46E7" w14:paraId="4D186B84" w14:textId="77777777">
        <w:trPr>
          <w:trHeight w:val="320"/>
        </w:trPr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36CFEED" w14:textId="77777777" w:rsidR="007D46E7" w:rsidRDefault="007D46E7" w:rsidP="007D46E7">
            <w:pPr>
              <w:pStyle w:val="Standard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A8A">
              <w:rPr>
                <w:rFonts w:ascii="Times New Roman" w:eastAsia="Times New Roman" w:hAnsi="Times New Roman" w:cs="Times New Roman"/>
                <w:sz w:val="20"/>
                <w:szCs w:val="20"/>
              </w:rPr>
              <w:t>Júlio Cézar Chaves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77C781B" w14:textId="77777777" w:rsidR="007D46E7" w:rsidRDefault="007D46E7" w:rsidP="007D46E7">
            <w:r w:rsidRPr="00FB111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Acesso </w:t>
            </w:r>
            <w:proofErr w:type="spellStart"/>
            <w:r w:rsidRPr="00FB111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metapres</w:t>
            </w:r>
            <w:r w:rsidR="00AF0B1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e</w:t>
            </w:r>
            <w:r w:rsidRPr="00FB111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ncial</w:t>
            </w:r>
            <w:proofErr w:type="spellEnd"/>
          </w:p>
        </w:tc>
      </w:tr>
      <w:tr w:rsidR="0054431D" w14:paraId="337F8EC6" w14:textId="77777777">
        <w:trPr>
          <w:trHeight w:val="320"/>
        </w:trPr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CE17A46" w14:textId="77777777" w:rsidR="0054431D" w:rsidRDefault="00CE4A8A">
            <w:pPr>
              <w:pStyle w:val="Standard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A8A">
              <w:rPr>
                <w:rFonts w:ascii="Times New Roman" w:eastAsia="Times New Roman" w:hAnsi="Times New Roman" w:cs="Times New Roman"/>
                <w:sz w:val="20"/>
                <w:szCs w:val="20"/>
              </w:rPr>
              <w:t>Marcelo Simon Wasem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11CA8AC" w14:textId="77777777" w:rsidR="0054431D" w:rsidRDefault="007D46E7">
            <w:pPr>
              <w:pStyle w:val="Standard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metapres</w:t>
            </w:r>
            <w:r w:rsidR="00AF0B1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ncial</w:t>
            </w:r>
            <w:proofErr w:type="spellEnd"/>
          </w:p>
        </w:tc>
      </w:tr>
      <w:tr w:rsidR="007D46E7" w14:paraId="4EEE8814" w14:textId="77777777">
        <w:trPr>
          <w:trHeight w:val="320"/>
        </w:trPr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F9515ED" w14:textId="77777777" w:rsidR="007D46E7" w:rsidRDefault="007D46E7" w:rsidP="007D46E7">
            <w:pPr>
              <w:pStyle w:val="Standard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A8A">
              <w:rPr>
                <w:rFonts w:ascii="Times New Roman" w:eastAsia="Times New Roman" w:hAnsi="Times New Roman" w:cs="Times New Roman"/>
                <w:sz w:val="20"/>
                <w:szCs w:val="20"/>
              </w:rPr>
              <w:t>Pâmela Peregrino da Cruz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576F053" w14:textId="77777777" w:rsidR="007D46E7" w:rsidRDefault="007D46E7" w:rsidP="007D46E7">
            <w:r w:rsidRPr="0016369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Acesso </w:t>
            </w:r>
            <w:proofErr w:type="spellStart"/>
            <w:r w:rsidRPr="0016369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metapres</w:t>
            </w:r>
            <w:r w:rsidR="00AF0B1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e</w:t>
            </w:r>
            <w:r w:rsidRPr="0016369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ncial</w:t>
            </w:r>
            <w:proofErr w:type="spellEnd"/>
          </w:p>
        </w:tc>
      </w:tr>
      <w:tr w:rsidR="007D46E7" w14:paraId="1088F3AF" w14:textId="77777777">
        <w:trPr>
          <w:trHeight w:val="320"/>
        </w:trPr>
        <w:tc>
          <w:tcPr>
            <w:tcW w:w="4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E73EA2" w14:textId="77777777" w:rsidR="007D46E7" w:rsidRDefault="007D46E7" w:rsidP="007D46E7">
            <w:pPr>
              <w:pStyle w:val="Standard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A8A">
              <w:rPr>
                <w:rFonts w:ascii="Times New Roman" w:eastAsia="Times New Roman" w:hAnsi="Times New Roman" w:cs="Times New Roman"/>
                <w:sz w:val="20"/>
                <w:szCs w:val="20"/>
              </w:rPr>
              <w:t>Tássio Ferreira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55A9EBF" w14:textId="77777777" w:rsidR="007D46E7" w:rsidRDefault="007D46E7" w:rsidP="007D46E7">
            <w:r w:rsidRPr="0016369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Acesso </w:t>
            </w:r>
            <w:proofErr w:type="spellStart"/>
            <w:r w:rsidRPr="0016369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metapres</w:t>
            </w:r>
            <w:r w:rsidR="00AF0B1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e</w:t>
            </w:r>
            <w:r w:rsidRPr="0016369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ncial</w:t>
            </w:r>
            <w:proofErr w:type="spellEnd"/>
          </w:p>
        </w:tc>
      </w:tr>
    </w:tbl>
    <w:p w14:paraId="70F9426F" w14:textId="77777777" w:rsidR="0054431D" w:rsidRDefault="0054431D">
      <w:pPr>
        <w:pStyle w:val="Standard"/>
        <w:suppressLineNumbers/>
        <w:spacing w:line="360" w:lineRule="auto"/>
        <w:jc w:val="both"/>
      </w:pPr>
    </w:p>
    <w:sectPr w:rsidR="0054431D">
      <w:headerReference w:type="default" r:id="rId7"/>
      <w:footerReference w:type="default" r:id="rId8"/>
      <w:pgSz w:w="11906" w:h="16838"/>
      <w:pgMar w:top="1134" w:right="1134" w:bottom="1134" w:left="1134" w:header="567" w:footer="0" w:gutter="0"/>
      <w:lnNumType w:countBy="1" w:distance="180" w:restart="continuous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26EA6A" w14:textId="77777777" w:rsidR="006B141B" w:rsidRDefault="006B141B">
      <w:pPr>
        <w:spacing w:after="0" w:line="240" w:lineRule="auto"/>
      </w:pPr>
      <w:r>
        <w:separator/>
      </w:r>
    </w:p>
  </w:endnote>
  <w:endnote w:type="continuationSeparator" w:id="0">
    <w:p w14:paraId="30D4C94F" w14:textId="77777777" w:rsidR="006B141B" w:rsidRDefault="006B1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7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panose1 w:val="020B0604020202020204"/>
    <w:charset w:val="86"/>
    <w:family w:val="roman"/>
    <w:pitch w:val="default"/>
    <w:sig w:usb0="00000000" w:usb1="00000000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00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F8494" w14:textId="77777777" w:rsidR="0054431D" w:rsidRDefault="00C46990">
    <w:pPr>
      <w:pStyle w:val="Standard"/>
      <w:spacing w:after="0" w:line="240" w:lineRule="auto"/>
      <w:ind w:left="283"/>
      <w:jc w:val="right"/>
    </w:pPr>
    <w:r>
      <w:rPr>
        <w:rFonts w:ascii="Times New Roman" w:eastAsia="Times New Roman" w:hAnsi="Times New Roman" w:cs="Times New Roman"/>
        <w:sz w:val="22"/>
        <w:szCs w:val="22"/>
      </w:rPr>
      <w:t xml:space="preserve">Página </w:t>
    </w:r>
    <w:r>
      <w:rPr>
        <w:rFonts w:ascii="Times New Roman" w:eastAsia="Times New Roman" w:hAnsi="Times New Roman" w:cs="Times New Roman"/>
        <w:sz w:val="22"/>
        <w:szCs w:val="22"/>
      </w:rPr>
      <w:fldChar w:fldCharType="begin"/>
    </w:r>
    <w:r>
      <w:rPr>
        <w:rFonts w:ascii="Times New Roman" w:eastAsia="Times New Roman" w:hAnsi="Times New Roman" w:cs="Times New Roman"/>
        <w:sz w:val="22"/>
        <w:szCs w:val="22"/>
      </w:rPr>
      <w:instrText xml:space="preserve"> PAGE </w:instrText>
    </w:r>
    <w:r>
      <w:rPr>
        <w:rFonts w:ascii="Times New Roman" w:eastAsia="Times New Roman" w:hAnsi="Times New Roman" w:cs="Times New Roman"/>
        <w:sz w:val="22"/>
        <w:szCs w:val="22"/>
      </w:rPr>
      <w:fldChar w:fldCharType="separate"/>
    </w:r>
    <w:r w:rsidR="00D04B8B">
      <w:rPr>
        <w:rFonts w:ascii="Times New Roman" w:eastAsia="Times New Roman" w:hAnsi="Times New Roman" w:cs="Times New Roman"/>
        <w:noProof/>
        <w:sz w:val="22"/>
        <w:szCs w:val="22"/>
      </w:rPr>
      <w:t>3</w:t>
    </w:r>
    <w:r>
      <w:rPr>
        <w:rFonts w:ascii="Times New Roman" w:eastAsia="Times New Roman" w:hAnsi="Times New Roman" w:cs="Times New Roman"/>
        <w:sz w:val="22"/>
        <w:szCs w:val="22"/>
      </w:rPr>
      <w:fldChar w:fldCharType="end"/>
    </w:r>
    <w:r>
      <w:rPr>
        <w:rFonts w:ascii="Times New Roman" w:eastAsia="Times New Roman" w:hAnsi="Times New Roman" w:cs="Times New Roman"/>
        <w:sz w:val="22"/>
        <w:szCs w:val="22"/>
      </w:rPr>
      <w:t xml:space="preserve"> de </w:t>
    </w:r>
    <w:r>
      <w:rPr>
        <w:rFonts w:ascii="Times New Roman" w:eastAsia="Times New Roman" w:hAnsi="Times New Roman" w:cs="Times New Roman"/>
        <w:sz w:val="22"/>
        <w:szCs w:val="22"/>
      </w:rPr>
      <w:fldChar w:fldCharType="begin"/>
    </w:r>
    <w:r>
      <w:rPr>
        <w:rFonts w:ascii="Times New Roman" w:eastAsia="Times New Roman" w:hAnsi="Times New Roman" w:cs="Times New Roman"/>
        <w:sz w:val="22"/>
        <w:szCs w:val="22"/>
      </w:rPr>
      <w:instrText xml:space="preserve"> NUMPAGES </w:instrText>
    </w:r>
    <w:r>
      <w:rPr>
        <w:rFonts w:ascii="Times New Roman" w:eastAsia="Times New Roman" w:hAnsi="Times New Roman" w:cs="Times New Roman"/>
        <w:sz w:val="22"/>
        <w:szCs w:val="22"/>
      </w:rPr>
      <w:fldChar w:fldCharType="separate"/>
    </w:r>
    <w:r w:rsidR="00D04B8B">
      <w:rPr>
        <w:rFonts w:ascii="Times New Roman" w:eastAsia="Times New Roman" w:hAnsi="Times New Roman" w:cs="Times New Roman"/>
        <w:noProof/>
        <w:sz w:val="22"/>
        <w:szCs w:val="22"/>
      </w:rPr>
      <w:t>3</w:t>
    </w:r>
    <w:r>
      <w:rPr>
        <w:rFonts w:ascii="Times New Roman" w:eastAsia="Times New Roman" w:hAnsi="Times New Roman" w:cs="Times New Roman"/>
        <w:sz w:val="22"/>
        <w:szCs w:val="22"/>
      </w:rPr>
      <w:fldChar w:fldCharType="end"/>
    </w:r>
  </w:p>
  <w:tbl>
    <w:tblPr>
      <w:tblW w:w="9694" w:type="dxa"/>
      <w:tblInd w:w="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694"/>
    </w:tblGrid>
    <w:tr w:rsidR="0054431D" w14:paraId="3311ECC9" w14:textId="77777777">
      <w:trPr>
        <w:trHeight w:val="1420"/>
      </w:trPr>
      <w:tc>
        <w:tcPr>
          <w:tcW w:w="9694" w:type="dxa"/>
          <w:tcBorders>
            <w:top w:val="single" w:sz="4" w:space="0" w:color="000001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52E136E" w14:textId="77777777" w:rsidR="0054431D" w:rsidRDefault="00C46990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Universidade Federal do Sul da Bahia – UFSB</w:t>
          </w:r>
        </w:p>
        <w:p w14:paraId="63AC51EE" w14:textId="77777777" w:rsidR="0054431D" w:rsidRDefault="00C46990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b/>
              <w:i/>
              <w:sz w:val="20"/>
              <w:szCs w:val="20"/>
            </w:rPr>
            <w:t xml:space="preserve">Campus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Sosígenes Costa</w:t>
          </w:r>
          <w:r>
            <w:rPr>
              <w:b/>
              <w:sz w:val="20"/>
              <w:szCs w:val="20"/>
            </w:rPr>
            <w:t xml:space="preserve"> –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Centro de Formação em Artes</w:t>
          </w:r>
        </w:p>
        <w:p w14:paraId="64CFF1AC" w14:textId="77777777" w:rsidR="0054431D" w:rsidRDefault="00C46990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sz w:val="20"/>
              <w:szCs w:val="20"/>
            </w:rPr>
            <w:t>BR 367, Km 10</w:t>
          </w:r>
          <w:r>
            <w:rPr>
              <w:rFonts w:ascii="Times New Roman" w:eastAsia="Times New Roman" w:hAnsi="Times New Roman" w:cs="Times New Roman"/>
            </w:rPr>
            <w:t xml:space="preserve"> – </w:t>
          </w:r>
          <w:r>
            <w:rPr>
              <w:rFonts w:ascii="Times New Roman" w:eastAsia="Times New Roman" w:hAnsi="Times New Roman" w:cs="Times New Roman"/>
              <w:sz w:val="20"/>
              <w:szCs w:val="20"/>
            </w:rPr>
            <w:t>Rod. Porto Seguro-Eunápolis, Porto Seguro, BA</w:t>
          </w:r>
          <w:r>
            <w:rPr>
              <w:rFonts w:ascii="Times New Roman" w:eastAsia="Times New Roman" w:hAnsi="Times New Roman" w:cs="Times New Roman"/>
            </w:rPr>
            <w:t xml:space="preserve"> – </w:t>
          </w:r>
          <w:r>
            <w:rPr>
              <w:rFonts w:ascii="Times New Roman" w:eastAsia="Times New Roman" w:hAnsi="Times New Roman" w:cs="Times New Roman"/>
              <w:sz w:val="20"/>
              <w:szCs w:val="20"/>
            </w:rPr>
            <w:t>45.810-000</w:t>
          </w:r>
        </w:p>
        <w:p w14:paraId="18774800" w14:textId="77777777" w:rsidR="0054431D" w:rsidRDefault="0054431D">
          <w:pPr>
            <w:pStyle w:val="Standard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14:paraId="51B5AB1E" w14:textId="77777777" w:rsidR="0054431D" w:rsidRDefault="0054431D">
    <w:pPr>
      <w:pStyle w:val="Standard"/>
      <w:tabs>
        <w:tab w:val="center" w:pos="4252"/>
        <w:tab w:val="right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1533F" w14:textId="77777777" w:rsidR="006B141B" w:rsidRDefault="006B141B">
      <w:pPr>
        <w:spacing w:after="0" w:line="240" w:lineRule="auto"/>
      </w:pPr>
      <w:r>
        <w:separator/>
      </w:r>
    </w:p>
  </w:footnote>
  <w:footnote w:type="continuationSeparator" w:id="0">
    <w:p w14:paraId="5F846747" w14:textId="77777777" w:rsidR="006B141B" w:rsidRDefault="006B1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84" w:type="dxa"/>
      <w:tblInd w:w="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746"/>
      <w:gridCol w:w="7938"/>
    </w:tblGrid>
    <w:tr w:rsidR="0054431D" w14:paraId="6CE0E6C1" w14:textId="77777777">
      <w:trPr>
        <w:trHeight w:val="1474"/>
      </w:trPr>
      <w:tc>
        <w:tcPr>
          <w:tcW w:w="1746" w:type="dxa"/>
          <w:tcBorders>
            <w:bottom w:val="single" w:sz="4" w:space="0" w:color="0000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34575FC" w14:textId="77777777" w:rsidR="0054431D" w:rsidRDefault="00C46990">
          <w:pPr>
            <w:pStyle w:val="Header"/>
          </w:pPr>
          <w:r>
            <w:rPr>
              <w:noProof/>
            </w:rPr>
            <w:drawing>
              <wp:inline distT="0" distB="0" distL="0" distR="0" wp14:anchorId="1898E98A" wp14:editId="3D441C57">
                <wp:extent cx="800100" cy="966470"/>
                <wp:effectExtent l="0" t="0" r="0" b="4947"/>
                <wp:docPr id="1" name="Imagem 1" descr="C:\Users\Administrador\Downloads\ASSINATURA PRINCIPAL UFSB VERTICAL COM NOME POR EXTENSO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C:\Users\Administrador\Downloads\ASSINATURA PRINCIPAL UFSB VERTICAL COM NOME POR EXTENSO.jpg"/>
                        <pic:cNvPicPr/>
                      </pic:nvPicPr>
                      <pic:blipFill>
                        <a:blip r:embed="rId1">
                          <a:lum bright="-50000"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282" cy="9666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 val="solid"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  <w:tcBorders>
            <w:bottom w:val="single" w:sz="4" w:space="0" w:color="0000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ACC21E7" w14:textId="77777777" w:rsidR="0054431D" w:rsidRDefault="00C46990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MINISTÉRIO DA EDUCAÇÃO</w:t>
          </w:r>
        </w:p>
        <w:p w14:paraId="043DA790" w14:textId="77777777" w:rsidR="0054431D" w:rsidRDefault="00C46990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UNIVERSIDADE FEDERAL DO SUL DA BAHIA</w:t>
          </w:r>
        </w:p>
        <w:p w14:paraId="4C51F08A" w14:textId="77777777" w:rsidR="0054431D" w:rsidRDefault="00C46990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i/>
              <w:color w:val="3B3838"/>
            </w:rPr>
            <w:t>CAMPUS</w:t>
          </w:r>
          <w:r>
            <w:rPr>
              <w:rFonts w:ascii="Times New Roman" w:hAnsi="Times New Roman"/>
              <w:b/>
              <w:color w:val="3B3838"/>
            </w:rPr>
            <w:t xml:space="preserve"> SOSÍGENES COSTA</w:t>
          </w:r>
        </w:p>
        <w:p w14:paraId="7E85C4EE" w14:textId="77777777" w:rsidR="0054431D" w:rsidRDefault="00C46990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CENTRO DE FORMAÇÃO EM ARTES</w:t>
          </w:r>
        </w:p>
      </w:tc>
    </w:tr>
  </w:tbl>
  <w:p w14:paraId="0B01638A" w14:textId="77777777" w:rsidR="0054431D" w:rsidRDefault="005443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92C"/>
    <w:rsid w:val="0000284D"/>
    <w:rsid w:val="000043FB"/>
    <w:rsid w:val="00004791"/>
    <w:rsid w:val="00006266"/>
    <w:rsid w:val="000068EB"/>
    <w:rsid w:val="00007440"/>
    <w:rsid w:val="00007D44"/>
    <w:rsid w:val="0001237B"/>
    <w:rsid w:val="00013489"/>
    <w:rsid w:val="00014E89"/>
    <w:rsid w:val="00017329"/>
    <w:rsid w:val="0002234D"/>
    <w:rsid w:val="00024203"/>
    <w:rsid w:val="00033CFA"/>
    <w:rsid w:val="0003538F"/>
    <w:rsid w:val="0004260C"/>
    <w:rsid w:val="000503D8"/>
    <w:rsid w:val="0005208C"/>
    <w:rsid w:val="000565FE"/>
    <w:rsid w:val="00057DA9"/>
    <w:rsid w:val="000607AD"/>
    <w:rsid w:val="000659A4"/>
    <w:rsid w:val="00075C92"/>
    <w:rsid w:val="00083888"/>
    <w:rsid w:val="0008560D"/>
    <w:rsid w:val="00085FF2"/>
    <w:rsid w:val="00086149"/>
    <w:rsid w:val="00092A04"/>
    <w:rsid w:val="00092F74"/>
    <w:rsid w:val="00093046"/>
    <w:rsid w:val="000A1186"/>
    <w:rsid w:val="000A322B"/>
    <w:rsid w:val="000A3912"/>
    <w:rsid w:val="000A6274"/>
    <w:rsid w:val="000A70D0"/>
    <w:rsid w:val="000B132A"/>
    <w:rsid w:val="000B2407"/>
    <w:rsid w:val="000B4EF0"/>
    <w:rsid w:val="000B7BC9"/>
    <w:rsid w:val="000C62E9"/>
    <w:rsid w:val="000C77B4"/>
    <w:rsid w:val="000C7B76"/>
    <w:rsid w:val="000D044B"/>
    <w:rsid w:val="000D725B"/>
    <w:rsid w:val="000E1109"/>
    <w:rsid w:val="000E13C2"/>
    <w:rsid w:val="000E5194"/>
    <w:rsid w:val="000E5D69"/>
    <w:rsid w:val="000F0210"/>
    <w:rsid w:val="000F1239"/>
    <w:rsid w:val="000F4425"/>
    <w:rsid w:val="000F5096"/>
    <w:rsid w:val="000F6A42"/>
    <w:rsid w:val="00101CFA"/>
    <w:rsid w:val="00104C1A"/>
    <w:rsid w:val="00107C8C"/>
    <w:rsid w:val="00110E15"/>
    <w:rsid w:val="001124C1"/>
    <w:rsid w:val="00113CA1"/>
    <w:rsid w:val="0012163E"/>
    <w:rsid w:val="001238A6"/>
    <w:rsid w:val="001241FB"/>
    <w:rsid w:val="00124347"/>
    <w:rsid w:val="0012612F"/>
    <w:rsid w:val="00132326"/>
    <w:rsid w:val="001335F6"/>
    <w:rsid w:val="00135FA5"/>
    <w:rsid w:val="00137CE2"/>
    <w:rsid w:val="0014100B"/>
    <w:rsid w:val="00141282"/>
    <w:rsid w:val="00142BF1"/>
    <w:rsid w:val="0014304F"/>
    <w:rsid w:val="0014331A"/>
    <w:rsid w:val="001475C5"/>
    <w:rsid w:val="00153B55"/>
    <w:rsid w:val="0015740D"/>
    <w:rsid w:val="0016031A"/>
    <w:rsid w:val="0016388D"/>
    <w:rsid w:val="0016403F"/>
    <w:rsid w:val="00172327"/>
    <w:rsid w:val="00172674"/>
    <w:rsid w:val="00174094"/>
    <w:rsid w:val="001750C5"/>
    <w:rsid w:val="00175CB2"/>
    <w:rsid w:val="001767E3"/>
    <w:rsid w:val="00176C5C"/>
    <w:rsid w:val="0018028A"/>
    <w:rsid w:val="0018199B"/>
    <w:rsid w:val="00182609"/>
    <w:rsid w:val="00183459"/>
    <w:rsid w:val="00185721"/>
    <w:rsid w:val="00185C4C"/>
    <w:rsid w:val="00193469"/>
    <w:rsid w:val="0019465A"/>
    <w:rsid w:val="00196289"/>
    <w:rsid w:val="001A1B0A"/>
    <w:rsid w:val="001A2D8F"/>
    <w:rsid w:val="001A312F"/>
    <w:rsid w:val="001A3705"/>
    <w:rsid w:val="001B2A5C"/>
    <w:rsid w:val="001B2DC1"/>
    <w:rsid w:val="001B3BF9"/>
    <w:rsid w:val="001B4DD5"/>
    <w:rsid w:val="001B618F"/>
    <w:rsid w:val="001B6E76"/>
    <w:rsid w:val="001C0F7F"/>
    <w:rsid w:val="001C2D23"/>
    <w:rsid w:val="001C41AB"/>
    <w:rsid w:val="001C4698"/>
    <w:rsid w:val="001C6A7A"/>
    <w:rsid w:val="001D155F"/>
    <w:rsid w:val="001D2881"/>
    <w:rsid w:val="001D4192"/>
    <w:rsid w:val="001D6AE3"/>
    <w:rsid w:val="001D7370"/>
    <w:rsid w:val="001D741A"/>
    <w:rsid w:val="001D7524"/>
    <w:rsid w:val="001E4234"/>
    <w:rsid w:val="001E4A33"/>
    <w:rsid w:val="001E4A42"/>
    <w:rsid w:val="001E641F"/>
    <w:rsid w:val="001E67A3"/>
    <w:rsid w:val="001F2CE7"/>
    <w:rsid w:val="00201FD8"/>
    <w:rsid w:val="00202334"/>
    <w:rsid w:val="00205AAE"/>
    <w:rsid w:val="00211993"/>
    <w:rsid w:val="0021413E"/>
    <w:rsid w:val="0021605F"/>
    <w:rsid w:val="00216104"/>
    <w:rsid w:val="00216223"/>
    <w:rsid w:val="0022088E"/>
    <w:rsid w:val="0022190D"/>
    <w:rsid w:val="00222A65"/>
    <w:rsid w:val="00225672"/>
    <w:rsid w:val="002258F1"/>
    <w:rsid w:val="0022633A"/>
    <w:rsid w:val="00231D04"/>
    <w:rsid w:val="0023669A"/>
    <w:rsid w:val="00237180"/>
    <w:rsid w:val="00244165"/>
    <w:rsid w:val="00245380"/>
    <w:rsid w:val="00246CD0"/>
    <w:rsid w:val="002509C8"/>
    <w:rsid w:val="00253DF0"/>
    <w:rsid w:val="00254A4B"/>
    <w:rsid w:val="002602C7"/>
    <w:rsid w:val="002630A8"/>
    <w:rsid w:val="00263FBF"/>
    <w:rsid w:val="00264789"/>
    <w:rsid w:val="002740EA"/>
    <w:rsid w:val="00275786"/>
    <w:rsid w:val="002807DA"/>
    <w:rsid w:val="00280BC5"/>
    <w:rsid w:val="00280CE6"/>
    <w:rsid w:val="00287A33"/>
    <w:rsid w:val="0029166A"/>
    <w:rsid w:val="002946D4"/>
    <w:rsid w:val="00294F28"/>
    <w:rsid w:val="00295227"/>
    <w:rsid w:val="002958D0"/>
    <w:rsid w:val="002A10D5"/>
    <w:rsid w:val="002A2586"/>
    <w:rsid w:val="002A77B5"/>
    <w:rsid w:val="002A7988"/>
    <w:rsid w:val="002A7ED3"/>
    <w:rsid w:val="002B4F5E"/>
    <w:rsid w:val="002B58A2"/>
    <w:rsid w:val="002B6C65"/>
    <w:rsid w:val="002B7595"/>
    <w:rsid w:val="002C1205"/>
    <w:rsid w:val="002C2443"/>
    <w:rsid w:val="002C25E0"/>
    <w:rsid w:val="002C3218"/>
    <w:rsid w:val="002C65CF"/>
    <w:rsid w:val="002C6EF0"/>
    <w:rsid w:val="002C73B1"/>
    <w:rsid w:val="002C7ACC"/>
    <w:rsid w:val="002D4176"/>
    <w:rsid w:val="002E2ABD"/>
    <w:rsid w:val="002E32AA"/>
    <w:rsid w:val="002E3BD5"/>
    <w:rsid w:val="002E5382"/>
    <w:rsid w:val="002E6B45"/>
    <w:rsid w:val="002E7C2A"/>
    <w:rsid w:val="002F07CC"/>
    <w:rsid w:val="002F0FAB"/>
    <w:rsid w:val="002F135B"/>
    <w:rsid w:val="002F2942"/>
    <w:rsid w:val="003003D9"/>
    <w:rsid w:val="00302BD2"/>
    <w:rsid w:val="003040E9"/>
    <w:rsid w:val="00305F3B"/>
    <w:rsid w:val="00306AE3"/>
    <w:rsid w:val="00310EE6"/>
    <w:rsid w:val="003166E5"/>
    <w:rsid w:val="00320CE3"/>
    <w:rsid w:val="00333708"/>
    <w:rsid w:val="00343C73"/>
    <w:rsid w:val="0034439E"/>
    <w:rsid w:val="0034517F"/>
    <w:rsid w:val="00346065"/>
    <w:rsid w:val="0035362E"/>
    <w:rsid w:val="0035596A"/>
    <w:rsid w:val="003621E0"/>
    <w:rsid w:val="0036453E"/>
    <w:rsid w:val="00364BDF"/>
    <w:rsid w:val="00365558"/>
    <w:rsid w:val="00365957"/>
    <w:rsid w:val="00365A53"/>
    <w:rsid w:val="003664C0"/>
    <w:rsid w:val="003676C4"/>
    <w:rsid w:val="00367E22"/>
    <w:rsid w:val="003740CF"/>
    <w:rsid w:val="00374E0D"/>
    <w:rsid w:val="0037700A"/>
    <w:rsid w:val="00382805"/>
    <w:rsid w:val="003847EB"/>
    <w:rsid w:val="0038578E"/>
    <w:rsid w:val="003857A9"/>
    <w:rsid w:val="00392F58"/>
    <w:rsid w:val="00394449"/>
    <w:rsid w:val="003972B0"/>
    <w:rsid w:val="003A0635"/>
    <w:rsid w:val="003A0C9B"/>
    <w:rsid w:val="003A33F3"/>
    <w:rsid w:val="003A5702"/>
    <w:rsid w:val="003B6359"/>
    <w:rsid w:val="003B710E"/>
    <w:rsid w:val="003C0DFB"/>
    <w:rsid w:val="003C4EF5"/>
    <w:rsid w:val="003C576E"/>
    <w:rsid w:val="003D1837"/>
    <w:rsid w:val="003D426D"/>
    <w:rsid w:val="003D4BDA"/>
    <w:rsid w:val="003D4E25"/>
    <w:rsid w:val="003D5F01"/>
    <w:rsid w:val="003D61AC"/>
    <w:rsid w:val="003E2ABA"/>
    <w:rsid w:val="003E478C"/>
    <w:rsid w:val="003E51B8"/>
    <w:rsid w:val="003E5FB4"/>
    <w:rsid w:val="003E60C1"/>
    <w:rsid w:val="00400DA1"/>
    <w:rsid w:val="004052D7"/>
    <w:rsid w:val="00412F0F"/>
    <w:rsid w:val="00415B28"/>
    <w:rsid w:val="00420B7A"/>
    <w:rsid w:val="00421D71"/>
    <w:rsid w:val="00421F86"/>
    <w:rsid w:val="00421FB5"/>
    <w:rsid w:val="00424512"/>
    <w:rsid w:val="004263EB"/>
    <w:rsid w:val="00433394"/>
    <w:rsid w:val="00435778"/>
    <w:rsid w:val="004361D1"/>
    <w:rsid w:val="00436B6A"/>
    <w:rsid w:val="00441F4A"/>
    <w:rsid w:val="004445C2"/>
    <w:rsid w:val="0044480D"/>
    <w:rsid w:val="00444FE4"/>
    <w:rsid w:val="004667D8"/>
    <w:rsid w:val="00467F91"/>
    <w:rsid w:val="004723A2"/>
    <w:rsid w:val="00474E24"/>
    <w:rsid w:val="00474EB1"/>
    <w:rsid w:val="004769EA"/>
    <w:rsid w:val="0047796F"/>
    <w:rsid w:val="00484715"/>
    <w:rsid w:val="0049013B"/>
    <w:rsid w:val="00491075"/>
    <w:rsid w:val="004911D8"/>
    <w:rsid w:val="004922C2"/>
    <w:rsid w:val="00492F74"/>
    <w:rsid w:val="004958E1"/>
    <w:rsid w:val="004A1822"/>
    <w:rsid w:val="004A42A2"/>
    <w:rsid w:val="004A790F"/>
    <w:rsid w:val="004B1DEC"/>
    <w:rsid w:val="004B316A"/>
    <w:rsid w:val="004B61EB"/>
    <w:rsid w:val="004B6297"/>
    <w:rsid w:val="004B673A"/>
    <w:rsid w:val="004C0DB4"/>
    <w:rsid w:val="004C1F82"/>
    <w:rsid w:val="004C4CEC"/>
    <w:rsid w:val="004C6C87"/>
    <w:rsid w:val="004D03EA"/>
    <w:rsid w:val="004D3FC3"/>
    <w:rsid w:val="004D6135"/>
    <w:rsid w:val="004E13AF"/>
    <w:rsid w:val="004E3091"/>
    <w:rsid w:val="004E33A0"/>
    <w:rsid w:val="004E68E4"/>
    <w:rsid w:val="004F009F"/>
    <w:rsid w:val="004F2A0E"/>
    <w:rsid w:val="004F40A9"/>
    <w:rsid w:val="004F4484"/>
    <w:rsid w:val="004F69EC"/>
    <w:rsid w:val="004F6D0D"/>
    <w:rsid w:val="0050080A"/>
    <w:rsid w:val="0050546E"/>
    <w:rsid w:val="00507948"/>
    <w:rsid w:val="005157B7"/>
    <w:rsid w:val="0051593E"/>
    <w:rsid w:val="00517A34"/>
    <w:rsid w:val="005223F1"/>
    <w:rsid w:val="00524F4D"/>
    <w:rsid w:val="00530AF5"/>
    <w:rsid w:val="00531D4F"/>
    <w:rsid w:val="00532436"/>
    <w:rsid w:val="00533E08"/>
    <w:rsid w:val="00537C01"/>
    <w:rsid w:val="00541392"/>
    <w:rsid w:val="00542195"/>
    <w:rsid w:val="00543E5B"/>
    <w:rsid w:val="00543E99"/>
    <w:rsid w:val="005441DC"/>
    <w:rsid w:val="0054431D"/>
    <w:rsid w:val="0054765B"/>
    <w:rsid w:val="00552651"/>
    <w:rsid w:val="0055313D"/>
    <w:rsid w:val="00553534"/>
    <w:rsid w:val="00563E49"/>
    <w:rsid w:val="00567424"/>
    <w:rsid w:val="00576DF3"/>
    <w:rsid w:val="005816A5"/>
    <w:rsid w:val="00582A15"/>
    <w:rsid w:val="00583543"/>
    <w:rsid w:val="00583781"/>
    <w:rsid w:val="00583E40"/>
    <w:rsid w:val="00584AE0"/>
    <w:rsid w:val="00587D93"/>
    <w:rsid w:val="0059008A"/>
    <w:rsid w:val="00591857"/>
    <w:rsid w:val="00593C8D"/>
    <w:rsid w:val="005947FF"/>
    <w:rsid w:val="00594C25"/>
    <w:rsid w:val="005952DC"/>
    <w:rsid w:val="00595F62"/>
    <w:rsid w:val="005A3A04"/>
    <w:rsid w:val="005A6956"/>
    <w:rsid w:val="005B03D1"/>
    <w:rsid w:val="005B4ABC"/>
    <w:rsid w:val="005B569F"/>
    <w:rsid w:val="005B6236"/>
    <w:rsid w:val="005B69BD"/>
    <w:rsid w:val="005C2E76"/>
    <w:rsid w:val="005C5BC3"/>
    <w:rsid w:val="005D18B4"/>
    <w:rsid w:val="005D328C"/>
    <w:rsid w:val="005D6C6A"/>
    <w:rsid w:val="005D7793"/>
    <w:rsid w:val="005E0A59"/>
    <w:rsid w:val="005E60ED"/>
    <w:rsid w:val="005E6DB2"/>
    <w:rsid w:val="005E7ACC"/>
    <w:rsid w:val="005F1CD5"/>
    <w:rsid w:val="005F2CFB"/>
    <w:rsid w:val="005F4163"/>
    <w:rsid w:val="005F7677"/>
    <w:rsid w:val="00601F4B"/>
    <w:rsid w:val="0060432B"/>
    <w:rsid w:val="00604D06"/>
    <w:rsid w:val="00605358"/>
    <w:rsid w:val="006076D6"/>
    <w:rsid w:val="006101C4"/>
    <w:rsid w:val="00610760"/>
    <w:rsid w:val="006126E8"/>
    <w:rsid w:val="006128D7"/>
    <w:rsid w:val="00612A59"/>
    <w:rsid w:val="0061355A"/>
    <w:rsid w:val="00621C37"/>
    <w:rsid w:val="00623057"/>
    <w:rsid w:val="00623FD3"/>
    <w:rsid w:val="00630F52"/>
    <w:rsid w:val="00631FEE"/>
    <w:rsid w:val="00637F3C"/>
    <w:rsid w:val="0064171F"/>
    <w:rsid w:val="006423DC"/>
    <w:rsid w:val="00646E0F"/>
    <w:rsid w:val="00646E8D"/>
    <w:rsid w:val="0064727F"/>
    <w:rsid w:val="00650132"/>
    <w:rsid w:val="00650B81"/>
    <w:rsid w:val="00650C38"/>
    <w:rsid w:val="00657534"/>
    <w:rsid w:val="0066073A"/>
    <w:rsid w:val="00661B1B"/>
    <w:rsid w:val="00661FB1"/>
    <w:rsid w:val="00663291"/>
    <w:rsid w:val="00663850"/>
    <w:rsid w:val="00664380"/>
    <w:rsid w:val="00667A26"/>
    <w:rsid w:val="0067015B"/>
    <w:rsid w:val="0067187B"/>
    <w:rsid w:val="006766CF"/>
    <w:rsid w:val="006767AE"/>
    <w:rsid w:val="00683DD3"/>
    <w:rsid w:val="00686FC2"/>
    <w:rsid w:val="00693F08"/>
    <w:rsid w:val="006A031D"/>
    <w:rsid w:val="006A0843"/>
    <w:rsid w:val="006A573D"/>
    <w:rsid w:val="006B141B"/>
    <w:rsid w:val="006B1CF8"/>
    <w:rsid w:val="006B2DF6"/>
    <w:rsid w:val="006B4B59"/>
    <w:rsid w:val="006C06B2"/>
    <w:rsid w:val="006C5E85"/>
    <w:rsid w:val="006D1071"/>
    <w:rsid w:val="006D1BB9"/>
    <w:rsid w:val="006D1E16"/>
    <w:rsid w:val="006D3092"/>
    <w:rsid w:val="006D3E6F"/>
    <w:rsid w:val="006D78B4"/>
    <w:rsid w:val="006E114A"/>
    <w:rsid w:val="006E2C5A"/>
    <w:rsid w:val="006E3EBF"/>
    <w:rsid w:val="006E48CA"/>
    <w:rsid w:val="006E7073"/>
    <w:rsid w:val="006E7B85"/>
    <w:rsid w:val="006E7E55"/>
    <w:rsid w:val="006F11C3"/>
    <w:rsid w:val="006F1B17"/>
    <w:rsid w:val="006F1C43"/>
    <w:rsid w:val="006F6A02"/>
    <w:rsid w:val="006F70DD"/>
    <w:rsid w:val="00702743"/>
    <w:rsid w:val="00703051"/>
    <w:rsid w:val="007054F1"/>
    <w:rsid w:val="00712458"/>
    <w:rsid w:val="00714189"/>
    <w:rsid w:val="00715FAF"/>
    <w:rsid w:val="00720272"/>
    <w:rsid w:val="007203F7"/>
    <w:rsid w:val="007237B8"/>
    <w:rsid w:val="0072449B"/>
    <w:rsid w:val="00724A22"/>
    <w:rsid w:val="00727330"/>
    <w:rsid w:val="00735E11"/>
    <w:rsid w:val="00736AF4"/>
    <w:rsid w:val="00741235"/>
    <w:rsid w:val="00743188"/>
    <w:rsid w:val="0074331B"/>
    <w:rsid w:val="007435CF"/>
    <w:rsid w:val="00750819"/>
    <w:rsid w:val="00751AF4"/>
    <w:rsid w:val="00755D2B"/>
    <w:rsid w:val="00755F68"/>
    <w:rsid w:val="00760995"/>
    <w:rsid w:val="00760B97"/>
    <w:rsid w:val="00765196"/>
    <w:rsid w:val="00781358"/>
    <w:rsid w:val="0078452A"/>
    <w:rsid w:val="0078511C"/>
    <w:rsid w:val="0079077A"/>
    <w:rsid w:val="00790D56"/>
    <w:rsid w:val="0079454C"/>
    <w:rsid w:val="00796402"/>
    <w:rsid w:val="007A0971"/>
    <w:rsid w:val="007A3664"/>
    <w:rsid w:val="007A3E93"/>
    <w:rsid w:val="007B1F99"/>
    <w:rsid w:val="007B5458"/>
    <w:rsid w:val="007B6CF5"/>
    <w:rsid w:val="007C0DED"/>
    <w:rsid w:val="007C4D48"/>
    <w:rsid w:val="007C7742"/>
    <w:rsid w:val="007D15F0"/>
    <w:rsid w:val="007D2D7E"/>
    <w:rsid w:val="007D2F6A"/>
    <w:rsid w:val="007D3C61"/>
    <w:rsid w:val="007D46E7"/>
    <w:rsid w:val="007D4FF2"/>
    <w:rsid w:val="007E03FB"/>
    <w:rsid w:val="007E24D4"/>
    <w:rsid w:val="00803467"/>
    <w:rsid w:val="008035B3"/>
    <w:rsid w:val="008110B9"/>
    <w:rsid w:val="00811924"/>
    <w:rsid w:val="00812C3D"/>
    <w:rsid w:val="008143BF"/>
    <w:rsid w:val="00821756"/>
    <w:rsid w:val="008228F2"/>
    <w:rsid w:val="0082732B"/>
    <w:rsid w:val="00827B50"/>
    <w:rsid w:val="0083254D"/>
    <w:rsid w:val="0083390C"/>
    <w:rsid w:val="00834189"/>
    <w:rsid w:val="00835EC9"/>
    <w:rsid w:val="008367D0"/>
    <w:rsid w:val="0083717F"/>
    <w:rsid w:val="00841F76"/>
    <w:rsid w:val="00847A8E"/>
    <w:rsid w:val="0085010E"/>
    <w:rsid w:val="008560D8"/>
    <w:rsid w:val="00860527"/>
    <w:rsid w:val="008664E6"/>
    <w:rsid w:val="008711B8"/>
    <w:rsid w:val="0087489E"/>
    <w:rsid w:val="00875854"/>
    <w:rsid w:val="00877C9D"/>
    <w:rsid w:val="00880326"/>
    <w:rsid w:val="00883BA3"/>
    <w:rsid w:val="0088532F"/>
    <w:rsid w:val="008863DC"/>
    <w:rsid w:val="00893222"/>
    <w:rsid w:val="0089592E"/>
    <w:rsid w:val="008A1ED4"/>
    <w:rsid w:val="008A2977"/>
    <w:rsid w:val="008A47F0"/>
    <w:rsid w:val="008A5AD9"/>
    <w:rsid w:val="008A6F71"/>
    <w:rsid w:val="008B09A8"/>
    <w:rsid w:val="008B0AC3"/>
    <w:rsid w:val="008B289D"/>
    <w:rsid w:val="008C7F0B"/>
    <w:rsid w:val="008D0CAB"/>
    <w:rsid w:val="008D1CA9"/>
    <w:rsid w:val="008D3456"/>
    <w:rsid w:val="008D3F60"/>
    <w:rsid w:val="008D62A8"/>
    <w:rsid w:val="008D64DB"/>
    <w:rsid w:val="008D65FB"/>
    <w:rsid w:val="008E1E56"/>
    <w:rsid w:val="008E2398"/>
    <w:rsid w:val="008E4DB5"/>
    <w:rsid w:val="008E4EF6"/>
    <w:rsid w:val="008F268E"/>
    <w:rsid w:val="008F42B6"/>
    <w:rsid w:val="008F499A"/>
    <w:rsid w:val="00900B0B"/>
    <w:rsid w:val="00902B68"/>
    <w:rsid w:val="009121FB"/>
    <w:rsid w:val="00913CEE"/>
    <w:rsid w:val="0091609B"/>
    <w:rsid w:val="00920F64"/>
    <w:rsid w:val="00921321"/>
    <w:rsid w:val="00923F7E"/>
    <w:rsid w:val="00927119"/>
    <w:rsid w:val="00930D02"/>
    <w:rsid w:val="009338EC"/>
    <w:rsid w:val="00936E98"/>
    <w:rsid w:val="00937BC1"/>
    <w:rsid w:val="00942956"/>
    <w:rsid w:val="009445C7"/>
    <w:rsid w:val="0094620D"/>
    <w:rsid w:val="009521BB"/>
    <w:rsid w:val="00952DCE"/>
    <w:rsid w:val="009541A6"/>
    <w:rsid w:val="009631E2"/>
    <w:rsid w:val="00966C68"/>
    <w:rsid w:val="00967EC3"/>
    <w:rsid w:val="00973754"/>
    <w:rsid w:val="00973A2B"/>
    <w:rsid w:val="0097411F"/>
    <w:rsid w:val="00975485"/>
    <w:rsid w:val="00975C42"/>
    <w:rsid w:val="00975CC2"/>
    <w:rsid w:val="00976323"/>
    <w:rsid w:val="009815C4"/>
    <w:rsid w:val="00982C7B"/>
    <w:rsid w:val="00986BF7"/>
    <w:rsid w:val="00994827"/>
    <w:rsid w:val="009A0825"/>
    <w:rsid w:val="009A2D53"/>
    <w:rsid w:val="009A31E4"/>
    <w:rsid w:val="009A3739"/>
    <w:rsid w:val="009B0FCB"/>
    <w:rsid w:val="009B1752"/>
    <w:rsid w:val="009B3245"/>
    <w:rsid w:val="009B4678"/>
    <w:rsid w:val="009B4761"/>
    <w:rsid w:val="009B4BDF"/>
    <w:rsid w:val="009B4D68"/>
    <w:rsid w:val="009C0E14"/>
    <w:rsid w:val="009C3F02"/>
    <w:rsid w:val="009C462A"/>
    <w:rsid w:val="009D2B5E"/>
    <w:rsid w:val="009D338E"/>
    <w:rsid w:val="009D6E95"/>
    <w:rsid w:val="009E1094"/>
    <w:rsid w:val="009E14E7"/>
    <w:rsid w:val="009E28E4"/>
    <w:rsid w:val="009E4D10"/>
    <w:rsid w:val="009E504E"/>
    <w:rsid w:val="009F0E97"/>
    <w:rsid w:val="009F5560"/>
    <w:rsid w:val="00A01681"/>
    <w:rsid w:val="00A04EBD"/>
    <w:rsid w:val="00A070E4"/>
    <w:rsid w:val="00A0790C"/>
    <w:rsid w:val="00A126D2"/>
    <w:rsid w:val="00A15D7F"/>
    <w:rsid w:val="00A17FED"/>
    <w:rsid w:val="00A223A2"/>
    <w:rsid w:val="00A22560"/>
    <w:rsid w:val="00A26AF7"/>
    <w:rsid w:val="00A26D04"/>
    <w:rsid w:val="00A31476"/>
    <w:rsid w:val="00A3616A"/>
    <w:rsid w:val="00A378A5"/>
    <w:rsid w:val="00A40512"/>
    <w:rsid w:val="00A42ED6"/>
    <w:rsid w:val="00A47045"/>
    <w:rsid w:val="00A558FE"/>
    <w:rsid w:val="00A57FE2"/>
    <w:rsid w:val="00A62890"/>
    <w:rsid w:val="00A72366"/>
    <w:rsid w:val="00A7560A"/>
    <w:rsid w:val="00A838BF"/>
    <w:rsid w:val="00A91319"/>
    <w:rsid w:val="00A932AF"/>
    <w:rsid w:val="00A93B6A"/>
    <w:rsid w:val="00A9624A"/>
    <w:rsid w:val="00A97128"/>
    <w:rsid w:val="00A97AC7"/>
    <w:rsid w:val="00A97AF8"/>
    <w:rsid w:val="00AA28A9"/>
    <w:rsid w:val="00AA4C68"/>
    <w:rsid w:val="00AB1AED"/>
    <w:rsid w:val="00AB4686"/>
    <w:rsid w:val="00AB5198"/>
    <w:rsid w:val="00AB51FC"/>
    <w:rsid w:val="00AC0908"/>
    <w:rsid w:val="00AC10BE"/>
    <w:rsid w:val="00AC3309"/>
    <w:rsid w:val="00AC6184"/>
    <w:rsid w:val="00AC6C86"/>
    <w:rsid w:val="00AD2289"/>
    <w:rsid w:val="00AD2AEF"/>
    <w:rsid w:val="00AD342B"/>
    <w:rsid w:val="00AD491D"/>
    <w:rsid w:val="00AD5565"/>
    <w:rsid w:val="00AD67C2"/>
    <w:rsid w:val="00AD708E"/>
    <w:rsid w:val="00AD7680"/>
    <w:rsid w:val="00AD7DD4"/>
    <w:rsid w:val="00AE0DFE"/>
    <w:rsid w:val="00AE0E2E"/>
    <w:rsid w:val="00AE3048"/>
    <w:rsid w:val="00AE794E"/>
    <w:rsid w:val="00AF0B1D"/>
    <w:rsid w:val="00AF6BF0"/>
    <w:rsid w:val="00B031B1"/>
    <w:rsid w:val="00B120DB"/>
    <w:rsid w:val="00B21357"/>
    <w:rsid w:val="00B22706"/>
    <w:rsid w:val="00B23EB9"/>
    <w:rsid w:val="00B259CA"/>
    <w:rsid w:val="00B26C2C"/>
    <w:rsid w:val="00B26C35"/>
    <w:rsid w:val="00B340C1"/>
    <w:rsid w:val="00B36016"/>
    <w:rsid w:val="00B404A7"/>
    <w:rsid w:val="00B404DA"/>
    <w:rsid w:val="00B424B7"/>
    <w:rsid w:val="00B44ABF"/>
    <w:rsid w:val="00B461FC"/>
    <w:rsid w:val="00B51D1B"/>
    <w:rsid w:val="00B53A49"/>
    <w:rsid w:val="00B5470C"/>
    <w:rsid w:val="00B57422"/>
    <w:rsid w:val="00B57CEA"/>
    <w:rsid w:val="00B61566"/>
    <w:rsid w:val="00B62F5B"/>
    <w:rsid w:val="00B645AD"/>
    <w:rsid w:val="00B70AEA"/>
    <w:rsid w:val="00B70C08"/>
    <w:rsid w:val="00B72E7D"/>
    <w:rsid w:val="00B75EDD"/>
    <w:rsid w:val="00B7745E"/>
    <w:rsid w:val="00B77CC1"/>
    <w:rsid w:val="00B808B4"/>
    <w:rsid w:val="00B84058"/>
    <w:rsid w:val="00B91991"/>
    <w:rsid w:val="00B95450"/>
    <w:rsid w:val="00BA0879"/>
    <w:rsid w:val="00BA2C8D"/>
    <w:rsid w:val="00BA5969"/>
    <w:rsid w:val="00BA5C50"/>
    <w:rsid w:val="00BA6AFE"/>
    <w:rsid w:val="00BA6B7C"/>
    <w:rsid w:val="00BA6E6F"/>
    <w:rsid w:val="00BB096F"/>
    <w:rsid w:val="00BB18F1"/>
    <w:rsid w:val="00BB19A8"/>
    <w:rsid w:val="00BD060D"/>
    <w:rsid w:val="00BD2549"/>
    <w:rsid w:val="00BD26DD"/>
    <w:rsid w:val="00BD38A0"/>
    <w:rsid w:val="00BD70B3"/>
    <w:rsid w:val="00BE0B99"/>
    <w:rsid w:val="00BE4E16"/>
    <w:rsid w:val="00BE4FEC"/>
    <w:rsid w:val="00BE56B4"/>
    <w:rsid w:val="00BF0CFF"/>
    <w:rsid w:val="00C017B0"/>
    <w:rsid w:val="00C113FB"/>
    <w:rsid w:val="00C138A5"/>
    <w:rsid w:val="00C14740"/>
    <w:rsid w:val="00C15746"/>
    <w:rsid w:val="00C21FEE"/>
    <w:rsid w:val="00C23D84"/>
    <w:rsid w:val="00C2495D"/>
    <w:rsid w:val="00C24A25"/>
    <w:rsid w:val="00C257E9"/>
    <w:rsid w:val="00C3013F"/>
    <w:rsid w:val="00C31687"/>
    <w:rsid w:val="00C32282"/>
    <w:rsid w:val="00C32838"/>
    <w:rsid w:val="00C37799"/>
    <w:rsid w:val="00C4139D"/>
    <w:rsid w:val="00C419F4"/>
    <w:rsid w:val="00C46990"/>
    <w:rsid w:val="00C5398B"/>
    <w:rsid w:val="00C55A7C"/>
    <w:rsid w:val="00C61C61"/>
    <w:rsid w:val="00C64F23"/>
    <w:rsid w:val="00C655FF"/>
    <w:rsid w:val="00C65A6B"/>
    <w:rsid w:val="00C66824"/>
    <w:rsid w:val="00C675D4"/>
    <w:rsid w:val="00C70C4A"/>
    <w:rsid w:val="00C71141"/>
    <w:rsid w:val="00C71F7F"/>
    <w:rsid w:val="00C76D5E"/>
    <w:rsid w:val="00C82FC9"/>
    <w:rsid w:val="00C83A61"/>
    <w:rsid w:val="00C83B2D"/>
    <w:rsid w:val="00C848F4"/>
    <w:rsid w:val="00C85159"/>
    <w:rsid w:val="00C87093"/>
    <w:rsid w:val="00C87E95"/>
    <w:rsid w:val="00C9121D"/>
    <w:rsid w:val="00C921CE"/>
    <w:rsid w:val="00C93612"/>
    <w:rsid w:val="00C95F61"/>
    <w:rsid w:val="00C9746E"/>
    <w:rsid w:val="00CA393F"/>
    <w:rsid w:val="00CA6EBE"/>
    <w:rsid w:val="00CB5808"/>
    <w:rsid w:val="00CC072F"/>
    <w:rsid w:val="00CC24FF"/>
    <w:rsid w:val="00CC2CFB"/>
    <w:rsid w:val="00CC6C98"/>
    <w:rsid w:val="00CC715A"/>
    <w:rsid w:val="00CD20B6"/>
    <w:rsid w:val="00CD2F52"/>
    <w:rsid w:val="00CD2F5C"/>
    <w:rsid w:val="00CD55E7"/>
    <w:rsid w:val="00CE46CC"/>
    <w:rsid w:val="00CE4A8A"/>
    <w:rsid w:val="00CE537B"/>
    <w:rsid w:val="00CE58E6"/>
    <w:rsid w:val="00CF106D"/>
    <w:rsid w:val="00CF250C"/>
    <w:rsid w:val="00CF7F06"/>
    <w:rsid w:val="00D008CA"/>
    <w:rsid w:val="00D00F56"/>
    <w:rsid w:val="00D016D6"/>
    <w:rsid w:val="00D01A3D"/>
    <w:rsid w:val="00D037F7"/>
    <w:rsid w:val="00D04B8B"/>
    <w:rsid w:val="00D053E4"/>
    <w:rsid w:val="00D06025"/>
    <w:rsid w:val="00D076DA"/>
    <w:rsid w:val="00D10926"/>
    <w:rsid w:val="00D10EF3"/>
    <w:rsid w:val="00D13507"/>
    <w:rsid w:val="00D14D16"/>
    <w:rsid w:val="00D15963"/>
    <w:rsid w:val="00D17887"/>
    <w:rsid w:val="00D22402"/>
    <w:rsid w:val="00D37981"/>
    <w:rsid w:val="00D4115E"/>
    <w:rsid w:val="00D45F63"/>
    <w:rsid w:val="00D51170"/>
    <w:rsid w:val="00D561D0"/>
    <w:rsid w:val="00D61175"/>
    <w:rsid w:val="00D61419"/>
    <w:rsid w:val="00D65E6A"/>
    <w:rsid w:val="00D72215"/>
    <w:rsid w:val="00D72377"/>
    <w:rsid w:val="00D7253A"/>
    <w:rsid w:val="00D726A1"/>
    <w:rsid w:val="00D80ABA"/>
    <w:rsid w:val="00D815AF"/>
    <w:rsid w:val="00D81880"/>
    <w:rsid w:val="00D8251D"/>
    <w:rsid w:val="00D838B7"/>
    <w:rsid w:val="00D845F4"/>
    <w:rsid w:val="00D9349A"/>
    <w:rsid w:val="00D93B27"/>
    <w:rsid w:val="00D97749"/>
    <w:rsid w:val="00DA34FA"/>
    <w:rsid w:val="00DA70C4"/>
    <w:rsid w:val="00DB0022"/>
    <w:rsid w:val="00DB7466"/>
    <w:rsid w:val="00DB7972"/>
    <w:rsid w:val="00DB7E09"/>
    <w:rsid w:val="00DC18AD"/>
    <w:rsid w:val="00DC4467"/>
    <w:rsid w:val="00DC735B"/>
    <w:rsid w:val="00DD0B70"/>
    <w:rsid w:val="00DD402C"/>
    <w:rsid w:val="00DD6859"/>
    <w:rsid w:val="00DD6DE2"/>
    <w:rsid w:val="00DD77AE"/>
    <w:rsid w:val="00DE02EA"/>
    <w:rsid w:val="00DE709A"/>
    <w:rsid w:val="00DF10FF"/>
    <w:rsid w:val="00DF1249"/>
    <w:rsid w:val="00DF2891"/>
    <w:rsid w:val="00DF357C"/>
    <w:rsid w:val="00DF6005"/>
    <w:rsid w:val="00DF7EC5"/>
    <w:rsid w:val="00E0604B"/>
    <w:rsid w:val="00E06050"/>
    <w:rsid w:val="00E07AFD"/>
    <w:rsid w:val="00E10AEA"/>
    <w:rsid w:val="00E14C57"/>
    <w:rsid w:val="00E178E4"/>
    <w:rsid w:val="00E2458D"/>
    <w:rsid w:val="00E27B1B"/>
    <w:rsid w:val="00E30486"/>
    <w:rsid w:val="00E322C6"/>
    <w:rsid w:val="00E35262"/>
    <w:rsid w:val="00E364E8"/>
    <w:rsid w:val="00E3675B"/>
    <w:rsid w:val="00E41124"/>
    <w:rsid w:val="00E41DC7"/>
    <w:rsid w:val="00E426FF"/>
    <w:rsid w:val="00E42AEF"/>
    <w:rsid w:val="00E44CFF"/>
    <w:rsid w:val="00E52585"/>
    <w:rsid w:val="00E5707A"/>
    <w:rsid w:val="00E5741B"/>
    <w:rsid w:val="00E6260F"/>
    <w:rsid w:val="00E6292C"/>
    <w:rsid w:val="00E62B92"/>
    <w:rsid w:val="00E66D70"/>
    <w:rsid w:val="00E67C68"/>
    <w:rsid w:val="00E742F1"/>
    <w:rsid w:val="00E83978"/>
    <w:rsid w:val="00E844AC"/>
    <w:rsid w:val="00E85920"/>
    <w:rsid w:val="00E86CC4"/>
    <w:rsid w:val="00E86F38"/>
    <w:rsid w:val="00E91894"/>
    <w:rsid w:val="00E92CCF"/>
    <w:rsid w:val="00EA03F5"/>
    <w:rsid w:val="00EA4ED3"/>
    <w:rsid w:val="00EA5412"/>
    <w:rsid w:val="00EA5C8D"/>
    <w:rsid w:val="00EB3123"/>
    <w:rsid w:val="00EB519E"/>
    <w:rsid w:val="00EB58FD"/>
    <w:rsid w:val="00EB6C94"/>
    <w:rsid w:val="00EC0177"/>
    <w:rsid w:val="00EC7E4F"/>
    <w:rsid w:val="00ED7E29"/>
    <w:rsid w:val="00EE1D43"/>
    <w:rsid w:val="00EE1E03"/>
    <w:rsid w:val="00EE2373"/>
    <w:rsid w:val="00EE3CC9"/>
    <w:rsid w:val="00EE4B86"/>
    <w:rsid w:val="00EE6508"/>
    <w:rsid w:val="00EF0BD3"/>
    <w:rsid w:val="00EF120D"/>
    <w:rsid w:val="00EF5643"/>
    <w:rsid w:val="00F00CF6"/>
    <w:rsid w:val="00F00D16"/>
    <w:rsid w:val="00F01F0A"/>
    <w:rsid w:val="00F025D9"/>
    <w:rsid w:val="00F02D65"/>
    <w:rsid w:val="00F03933"/>
    <w:rsid w:val="00F0453F"/>
    <w:rsid w:val="00F113F6"/>
    <w:rsid w:val="00F11B8A"/>
    <w:rsid w:val="00F12124"/>
    <w:rsid w:val="00F25EB0"/>
    <w:rsid w:val="00F30110"/>
    <w:rsid w:val="00F3058F"/>
    <w:rsid w:val="00F3723C"/>
    <w:rsid w:val="00F40EA4"/>
    <w:rsid w:val="00F4109A"/>
    <w:rsid w:val="00F446D2"/>
    <w:rsid w:val="00F449B0"/>
    <w:rsid w:val="00F47D8A"/>
    <w:rsid w:val="00F51CF5"/>
    <w:rsid w:val="00F52BC3"/>
    <w:rsid w:val="00F53BF8"/>
    <w:rsid w:val="00F551F7"/>
    <w:rsid w:val="00F60A98"/>
    <w:rsid w:val="00F60E9E"/>
    <w:rsid w:val="00F634F7"/>
    <w:rsid w:val="00F644B6"/>
    <w:rsid w:val="00F66A65"/>
    <w:rsid w:val="00F71D57"/>
    <w:rsid w:val="00F83DC1"/>
    <w:rsid w:val="00F84846"/>
    <w:rsid w:val="00F853F9"/>
    <w:rsid w:val="00F87539"/>
    <w:rsid w:val="00F90772"/>
    <w:rsid w:val="00F920F1"/>
    <w:rsid w:val="00FA0510"/>
    <w:rsid w:val="00FA241D"/>
    <w:rsid w:val="00FA2837"/>
    <w:rsid w:val="00FA2D98"/>
    <w:rsid w:val="00FA3B33"/>
    <w:rsid w:val="00FB5C82"/>
    <w:rsid w:val="00FB6132"/>
    <w:rsid w:val="00FB7662"/>
    <w:rsid w:val="00FB7B33"/>
    <w:rsid w:val="00FB7D6B"/>
    <w:rsid w:val="00FC0DF3"/>
    <w:rsid w:val="00FC6163"/>
    <w:rsid w:val="00FD037D"/>
    <w:rsid w:val="00FD4D12"/>
    <w:rsid w:val="00FD4E98"/>
    <w:rsid w:val="00FE682E"/>
    <w:rsid w:val="00FE7818"/>
    <w:rsid w:val="00FF0804"/>
    <w:rsid w:val="00FF5320"/>
    <w:rsid w:val="00FF7D10"/>
    <w:rsid w:val="00FF7D94"/>
    <w:rsid w:val="022E355E"/>
    <w:rsid w:val="056F53BD"/>
    <w:rsid w:val="05A06AF5"/>
    <w:rsid w:val="0FA1461B"/>
    <w:rsid w:val="0FFD5352"/>
    <w:rsid w:val="104B5F83"/>
    <w:rsid w:val="15D12430"/>
    <w:rsid w:val="18D51D18"/>
    <w:rsid w:val="1C5B5F3A"/>
    <w:rsid w:val="1EE23058"/>
    <w:rsid w:val="207E44BC"/>
    <w:rsid w:val="23192FC2"/>
    <w:rsid w:val="26093AA3"/>
    <w:rsid w:val="27E32260"/>
    <w:rsid w:val="29644DD8"/>
    <w:rsid w:val="2AC53976"/>
    <w:rsid w:val="2C7769A0"/>
    <w:rsid w:val="32D85B72"/>
    <w:rsid w:val="37763CF3"/>
    <w:rsid w:val="37F46A89"/>
    <w:rsid w:val="3EF11F0F"/>
    <w:rsid w:val="420F58CE"/>
    <w:rsid w:val="428D7123"/>
    <w:rsid w:val="49F119C3"/>
    <w:rsid w:val="4B9F0B9E"/>
    <w:rsid w:val="4BB37296"/>
    <w:rsid w:val="4D5E455D"/>
    <w:rsid w:val="4DD0597A"/>
    <w:rsid w:val="4F0351C2"/>
    <w:rsid w:val="51723718"/>
    <w:rsid w:val="51A231D1"/>
    <w:rsid w:val="529113F1"/>
    <w:rsid w:val="52D36C25"/>
    <w:rsid w:val="54061B78"/>
    <w:rsid w:val="545F1E8F"/>
    <w:rsid w:val="548432D3"/>
    <w:rsid w:val="54F938B0"/>
    <w:rsid w:val="55A21BA2"/>
    <w:rsid w:val="5C446BA8"/>
    <w:rsid w:val="5DD34288"/>
    <w:rsid w:val="5F16619A"/>
    <w:rsid w:val="613B3841"/>
    <w:rsid w:val="634E0734"/>
    <w:rsid w:val="64596636"/>
    <w:rsid w:val="6494576F"/>
    <w:rsid w:val="65E97FEF"/>
    <w:rsid w:val="68C42DF3"/>
    <w:rsid w:val="6B856829"/>
    <w:rsid w:val="6C91724C"/>
    <w:rsid w:val="73A12342"/>
    <w:rsid w:val="7EDE6B08"/>
    <w:rsid w:val="7FA0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F46DDA7"/>
  <w15:docId w15:val="{91165AD7-A05F-4A3F-93EA-E8058E83D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uiPriority="0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paragraph" w:styleId="Heading1">
    <w:name w:val="heading 1"/>
    <w:basedOn w:val="Standard"/>
    <w:next w:val="Standard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Standard"/>
    <w:next w:val="Standard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Standard"/>
    <w:next w:val="Standard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Standard"/>
    <w:next w:val="Standard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Standard"/>
    <w:next w:val="Standard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Standard"/>
    <w:next w:val="Standard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paragraph" w:styleId="List">
    <w:name w:val="List"/>
    <w:basedOn w:val="Textbody"/>
    <w:qFormat/>
    <w:rPr>
      <w:rFonts w:cs="Mangal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styleId="Title">
    <w:name w:val="Title"/>
    <w:basedOn w:val="Standard"/>
    <w:next w:val="Standard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Standard"/>
    <w:qFormat/>
    <w:pPr>
      <w:tabs>
        <w:tab w:val="center" w:pos="4252"/>
        <w:tab w:val="right" w:pos="8504"/>
      </w:tabs>
    </w:pPr>
  </w:style>
  <w:style w:type="paragraph" w:styleId="Footer">
    <w:name w:val="footer"/>
    <w:basedOn w:val="Standard"/>
    <w:qFormat/>
    <w:pPr>
      <w:tabs>
        <w:tab w:val="center" w:pos="4252"/>
        <w:tab w:val="right" w:pos="8504"/>
      </w:tabs>
    </w:pPr>
  </w:style>
  <w:style w:type="paragraph" w:styleId="Caption">
    <w:name w:val="caption"/>
    <w:basedOn w:val="Standard"/>
    <w:next w:val="Normal"/>
    <w:qFormat/>
    <w:pPr>
      <w:suppressLineNumbers/>
      <w:spacing w:before="120" w:after="120"/>
    </w:pPr>
    <w:rPr>
      <w:rFonts w:cs="Mangal"/>
      <w:i/>
      <w:iCs/>
    </w:rPr>
  </w:style>
  <w:style w:type="paragraph" w:styleId="BalloonText">
    <w:name w:val="Balloon Text"/>
    <w:basedOn w:val="Standard"/>
    <w:qFormat/>
    <w:rPr>
      <w:rFonts w:ascii="Lucida Grande" w:eastAsia="Lucida Grande" w:hAnsi="Lucida Grande" w:cs="Lucida Grande"/>
      <w:sz w:val="18"/>
      <w:szCs w:val="18"/>
    </w:rPr>
  </w:style>
  <w:style w:type="paragraph" w:styleId="Subtitle">
    <w:name w:val="Subtitle"/>
    <w:basedOn w:val="Standard"/>
    <w:next w:val="Standard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LineNumber">
    <w:name w:val="line number"/>
    <w:basedOn w:val="DefaultParagraphFont"/>
    <w:qFormat/>
  </w:style>
  <w:style w:type="character" w:styleId="Hyperlink">
    <w:name w:val="Hyperlink"/>
    <w:basedOn w:val="DefaultParagraphFont"/>
    <w:uiPriority w:val="99"/>
    <w:semiHidden/>
    <w:unhideWhenUsed/>
    <w:qFormat/>
    <w:rPr>
      <w:color w:val="0000FF"/>
      <w:u w:val="single"/>
    </w:rPr>
  </w:style>
  <w:style w:type="paragraph" w:customStyle="1" w:styleId="Heading">
    <w:name w:val="Heading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Index">
    <w:name w:val="Index"/>
    <w:basedOn w:val="Standard"/>
    <w:qFormat/>
    <w:pPr>
      <w:suppressLineNumbers/>
    </w:pPr>
    <w:rPr>
      <w:rFonts w:cs="Mangal"/>
    </w:rPr>
  </w:style>
  <w:style w:type="paragraph" w:customStyle="1" w:styleId="Reviso1">
    <w:name w:val="Revisão1"/>
    <w:qFormat/>
    <w:pPr>
      <w:suppressAutoHyphens/>
      <w:autoSpaceDN w:val="0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character" w:customStyle="1" w:styleId="CabealhoChar">
    <w:name w:val="Cabeçalho Char"/>
    <w:basedOn w:val="DefaultParagraphFont"/>
    <w:qFormat/>
  </w:style>
  <w:style w:type="character" w:customStyle="1" w:styleId="RodapChar">
    <w:name w:val="Rodapé Char"/>
    <w:basedOn w:val="DefaultParagraphFont"/>
    <w:qFormat/>
  </w:style>
  <w:style w:type="character" w:customStyle="1" w:styleId="TextodebaloChar">
    <w:name w:val="Texto de balão Char"/>
    <w:basedOn w:val="DefaultParagraphFont"/>
    <w:qFormat/>
    <w:rPr>
      <w:rFonts w:ascii="Lucida Grande" w:eastAsia="Lucida Grande" w:hAnsi="Lucida Grande" w:cs="Lucida Grande"/>
      <w:sz w:val="18"/>
      <w:szCs w:val="18"/>
    </w:rPr>
  </w:style>
  <w:style w:type="character" w:customStyle="1" w:styleId="ListLabel1">
    <w:name w:val="ListLabel 1"/>
    <w:qFormat/>
    <w:rPr>
      <w:position w:val="0"/>
      <w:vertAlign w:val="baseline"/>
    </w:rPr>
  </w:style>
  <w:style w:type="character" w:customStyle="1" w:styleId="ListLabel2">
    <w:name w:val="ListLabel 2"/>
    <w:qFormat/>
    <w:rPr>
      <w:position w:val="0"/>
      <w:vertAlign w:val="baseline"/>
    </w:rPr>
  </w:style>
  <w:style w:type="character" w:customStyle="1" w:styleId="ListLabel3">
    <w:name w:val="ListLabel 3"/>
    <w:qFormat/>
    <w:rPr>
      <w:position w:val="0"/>
      <w:vertAlign w:val="baseline"/>
    </w:rPr>
  </w:style>
  <w:style w:type="character" w:customStyle="1" w:styleId="ListLabel4">
    <w:name w:val="ListLabel 4"/>
    <w:qFormat/>
    <w:rPr>
      <w:position w:val="0"/>
      <w:vertAlign w:val="baseline"/>
    </w:rPr>
  </w:style>
  <w:style w:type="character" w:customStyle="1" w:styleId="ListLabel5">
    <w:name w:val="ListLabel 5"/>
    <w:qFormat/>
    <w:rPr>
      <w:position w:val="0"/>
      <w:vertAlign w:val="baseline"/>
    </w:rPr>
  </w:style>
  <w:style w:type="character" w:customStyle="1" w:styleId="ListLabel6">
    <w:name w:val="ListLabel 6"/>
    <w:qFormat/>
    <w:rPr>
      <w:position w:val="0"/>
      <w:vertAlign w:val="baseline"/>
    </w:rPr>
  </w:style>
  <w:style w:type="character" w:customStyle="1" w:styleId="ListLabel7">
    <w:name w:val="ListLabel 7"/>
    <w:qFormat/>
    <w:rPr>
      <w:position w:val="0"/>
      <w:vertAlign w:val="baseline"/>
    </w:rPr>
  </w:style>
  <w:style w:type="character" w:customStyle="1" w:styleId="ListLabel8">
    <w:name w:val="ListLabel 8"/>
    <w:qFormat/>
    <w:rPr>
      <w:position w:val="0"/>
      <w:vertAlign w:val="baseline"/>
    </w:rPr>
  </w:style>
  <w:style w:type="character" w:customStyle="1" w:styleId="ListLabel9">
    <w:name w:val="ListLabel 9"/>
    <w:qFormat/>
    <w:rPr>
      <w:position w:val="0"/>
      <w:vertAlign w:val="baseline"/>
    </w:rPr>
  </w:style>
  <w:style w:type="character" w:customStyle="1" w:styleId="Linenumbering">
    <w:name w:val="Line numbering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3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LUIZA LUCHI MARCHINI</dc:creator>
  <cp:lastModifiedBy>Alemar Rena</cp:lastModifiedBy>
  <cp:revision>128</cp:revision>
  <cp:lastPrinted>2020-04-15T19:09:00Z</cp:lastPrinted>
  <dcterms:created xsi:type="dcterms:W3CDTF">2020-01-30T19:02:00Z</dcterms:created>
  <dcterms:modified xsi:type="dcterms:W3CDTF">2020-04-15T22:28:00Z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1046-11.2.0.9232</vt:lpwstr>
  </property>
</Properties>
</file>